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1053B0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053B0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1053B0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1053B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1053B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>občanský zákoník</w:t>
      </w:r>
      <w:r w:rsidRPr="001053B0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1053B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1053B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1053B0" w:rsidRDefault="004834E9" w:rsidP="004834E9">
      <w:pPr>
        <w:rPr>
          <w:rFonts w:ascii="Arial" w:hAnsi="Arial" w:cs="Arial"/>
          <w:b/>
          <w:szCs w:val="24"/>
        </w:rPr>
      </w:pPr>
      <w:r w:rsidRPr="001053B0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1053B0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1053B0" w:rsidRDefault="004834E9" w:rsidP="004834E9">
      <w:pPr>
        <w:pStyle w:val="Bezmezer"/>
        <w:rPr>
          <w:rFonts w:ascii="Arial" w:hAnsi="Arial" w:cs="Arial"/>
          <w:b/>
        </w:rPr>
      </w:pPr>
      <w:r w:rsidRPr="001053B0">
        <w:rPr>
          <w:rFonts w:ascii="Arial" w:hAnsi="Arial" w:cs="Arial"/>
          <w:b/>
        </w:rPr>
        <w:t>Objednatel:</w:t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  <w:b/>
        </w:rPr>
        <w:t>Město Újezd u Brna</w:t>
      </w:r>
    </w:p>
    <w:p w14:paraId="1344216C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IČO:</w:t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sídlo:</w:t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zastoupen:</w:t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 xml:space="preserve">zástupce ve věcech technických: Ing. Karel </w:t>
      </w:r>
      <w:proofErr w:type="spellStart"/>
      <w:r w:rsidRPr="001053B0">
        <w:rPr>
          <w:rFonts w:ascii="Arial" w:hAnsi="Arial" w:cs="Arial"/>
        </w:rPr>
        <w:t>Vévar</w:t>
      </w:r>
      <w:proofErr w:type="spellEnd"/>
      <w:r w:rsidRPr="001053B0">
        <w:rPr>
          <w:rFonts w:ascii="Arial" w:hAnsi="Arial" w:cs="Arial"/>
        </w:rPr>
        <w:t>, místostarosta, tel.: 724 183 499</w:t>
      </w:r>
    </w:p>
    <w:p w14:paraId="6B437F9C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 xml:space="preserve">e-mail: </w:t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</w:r>
      <w:hyperlink r:id="rId8" w:history="1">
        <w:r w:rsidRPr="001053B0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1053B0">
        <w:rPr>
          <w:rFonts w:ascii="Arial" w:hAnsi="Arial" w:cs="Arial"/>
        </w:rPr>
        <w:t xml:space="preserve">; </w:t>
      </w:r>
      <w:hyperlink r:id="rId9" w:history="1">
        <w:r w:rsidRPr="001053B0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1053B0">
        <w:rPr>
          <w:rFonts w:ascii="Arial" w:hAnsi="Arial" w:cs="Arial"/>
        </w:rPr>
        <w:t xml:space="preserve"> </w:t>
      </w:r>
    </w:p>
    <w:p w14:paraId="17836D19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bankovní spojení:</w:t>
      </w:r>
      <w:r w:rsidRPr="001053B0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(dále také jen „Objednatel“)</w:t>
      </w:r>
    </w:p>
    <w:p w14:paraId="34F898DC" w14:textId="77777777" w:rsidR="004834E9" w:rsidRPr="001053B0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1053B0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  <w:b/>
        </w:rPr>
        <w:t>Zhotovitel:</w:t>
      </w:r>
      <w:r w:rsidRPr="001053B0">
        <w:rPr>
          <w:rFonts w:ascii="Arial" w:hAnsi="Arial" w:cs="Arial"/>
          <w:b/>
        </w:rPr>
        <w:tab/>
      </w:r>
      <w:r w:rsidRPr="001053B0">
        <w:rPr>
          <w:rFonts w:ascii="Arial" w:hAnsi="Arial" w:cs="Arial"/>
        </w:rPr>
        <w:tab/>
      </w:r>
    </w:p>
    <w:p w14:paraId="75F2FD12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IČO:</w:t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  <w:t xml:space="preserve"> </w:t>
      </w:r>
    </w:p>
    <w:p w14:paraId="05E38651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sídlo:</w:t>
      </w:r>
    </w:p>
    <w:p w14:paraId="04A47EC3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zastoupen:</w:t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</w:r>
      <w:r w:rsidRPr="001053B0">
        <w:rPr>
          <w:rFonts w:ascii="Arial" w:hAnsi="Arial" w:cs="Arial"/>
        </w:rPr>
        <w:tab/>
        <w:t xml:space="preserve"> </w:t>
      </w:r>
      <w:r w:rsidRPr="001053B0">
        <w:rPr>
          <w:rFonts w:ascii="Arial" w:hAnsi="Arial" w:cs="Arial"/>
        </w:rPr>
        <w:tab/>
      </w:r>
    </w:p>
    <w:p w14:paraId="359FAE32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telefon:</w:t>
      </w:r>
    </w:p>
    <w:p w14:paraId="49EA8636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e-mail:</w:t>
      </w:r>
      <w:r w:rsidRPr="001053B0">
        <w:rPr>
          <w:rFonts w:ascii="Arial" w:hAnsi="Arial" w:cs="Arial"/>
        </w:rPr>
        <w:tab/>
      </w:r>
    </w:p>
    <w:p w14:paraId="452B9B7C" w14:textId="77777777" w:rsidR="004834E9" w:rsidRPr="001053B0" w:rsidRDefault="004834E9" w:rsidP="004834E9">
      <w:pPr>
        <w:pStyle w:val="Bezmezer"/>
        <w:rPr>
          <w:rFonts w:ascii="Arial" w:hAnsi="Arial" w:cs="Arial"/>
        </w:rPr>
      </w:pPr>
      <w:r w:rsidRPr="001053B0">
        <w:rPr>
          <w:rFonts w:ascii="Arial" w:hAnsi="Arial" w:cs="Arial"/>
        </w:rPr>
        <w:t>bankovní spojení:</w:t>
      </w:r>
    </w:p>
    <w:p w14:paraId="34F8C408" w14:textId="77777777" w:rsidR="004834E9" w:rsidRPr="001053B0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1053B0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1053B0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1053B0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1053B0">
        <w:rPr>
          <w:rFonts w:ascii="Arial" w:hAnsi="Arial" w:cs="Arial"/>
          <w:b/>
          <w:sz w:val="22"/>
          <w:szCs w:val="22"/>
        </w:rPr>
        <w:t>Smlouvu o dílo:</w:t>
      </w:r>
      <w:r w:rsidRPr="001053B0">
        <w:rPr>
          <w:rFonts w:ascii="Arial" w:hAnsi="Arial" w:cs="Arial"/>
          <w:sz w:val="22"/>
          <w:szCs w:val="22"/>
        </w:rPr>
        <w:t xml:space="preserve">    </w:t>
      </w:r>
      <w:r w:rsidRPr="001053B0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1053B0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1053B0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1053B0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1053B0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1053B0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3616DFA2" w14:textId="77777777" w:rsidR="00B00675" w:rsidRPr="001053B0" w:rsidRDefault="009F6D2C" w:rsidP="00B00675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1053B0">
        <w:rPr>
          <w:rFonts w:ascii="Arial" w:hAnsi="Arial" w:cs="Arial"/>
          <w:sz w:val="22"/>
          <w:szCs w:val="22"/>
        </w:rPr>
        <w:t>provést</w:t>
      </w:r>
      <w:r w:rsidR="00055A42" w:rsidRPr="001053B0">
        <w:rPr>
          <w:rFonts w:ascii="Arial" w:hAnsi="Arial" w:cs="Arial"/>
          <w:sz w:val="22"/>
          <w:szCs w:val="22"/>
        </w:rPr>
        <w:t xml:space="preserve"> pro objednatele</w:t>
      </w:r>
      <w:r w:rsidR="009D767C" w:rsidRPr="001053B0">
        <w:rPr>
          <w:rFonts w:ascii="Arial" w:hAnsi="Arial" w:cs="Arial"/>
          <w:sz w:val="22"/>
          <w:szCs w:val="22"/>
        </w:rPr>
        <w:t xml:space="preserve"> </w:t>
      </w:r>
      <w:r w:rsidR="009B7D9F" w:rsidRPr="001053B0">
        <w:rPr>
          <w:rFonts w:ascii="Arial" w:hAnsi="Arial" w:cs="Arial"/>
          <w:sz w:val="22"/>
          <w:szCs w:val="22"/>
        </w:rPr>
        <w:t xml:space="preserve">svým jménem, </w:t>
      </w:r>
      <w:r w:rsidR="009D767C" w:rsidRPr="001053B0">
        <w:rPr>
          <w:rFonts w:ascii="Arial" w:hAnsi="Arial" w:cs="Arial"/>
          <w:sz w:val="22"/>
          <w:szCs w:val="22"/>
        </w:rPr>
        <w:t>na</w:t>
      </w:r>
      <w:r w:rsidR="00E9452F" w:rsidRPr="001053B0">
        <w:rPr>
          <w:rFonts w:ascii="Arial" w:hAnsi="Arial" w:cs="Arial"/>
          <w:sz w:val="22"/>
          <w:szCs w:val="22"/>
        </w:rPr>
        <w:t> </w:t>
      </w:r>
      <w:r w:rsidR="009D767C" w:rsidRPr="001053B0">
        <w:rPr>
          <w:rFonts w:ascii="Arial" w:hAnsi="Arial" w:cs="Arial"/>
          <w:sz w:val="22"/>
          <w:szCs w:val="22"/>
        </w:rPr>
        <w:t>své náklady a </w:t>
      </w:r>
      <w:r w:rsidR="003E04A2" w:rsidRPr="001053B0">
        <w:rPr>
          <w:rFonts w:ascii="Arial" w:hAnsi="Arial" w:cs="Arial"/>
          <w:sz w:val="22"/>
          <w:szCs w:val="22"/>
        </w:rPr>
        <w:t>nebezpečí a za podmínek</w:t>
      </w:r>
      <w:r w:rsidR="00512F46" w:rsidRPr="001053B0">
        <w:rPr>
          <w:rFonts w:ascii="Arial" w:hAnsi="Arial" w:cs="Arial"/>
          <w:sz w:val="22"/>
          <w:szCs w:val="22"/>
        </w:rPr>
        <w:t>, způsobem</w:t>
      </w:r>
      <w:r w:rsidR="003E04A2" w:rsidRPr="001053B0">
        <w:rPr>
          <w:rFonts w:ascii="Arial" w:hAnsi="Arial" w:cs="Arial"/>
          <w:sz w:val="22"/>
          <w:szCs w:val="22"/>
        </w:rPr>
        <w:t xml:space="preserve"> a ve lhůtách </w:t>
      </w:r>
      <w:r w:rsidR="00512F46" w:rsidRPr="001053B0">
        <w:rPr>
          <w:rFonts w:ascii="Arial" w:hAnsi="Arial" w:cs="Arial"/>
          <w:sz w:val="22"/>
          <w:szCs w:val="22"/>
        </w:rPr>
        <w:t xml:space="preserve">v </w:t>
      </w:r>
      <w:r w:rsidR="003E04A2" w:rsidRPr="001053B0">
        <w:rPr>
          <w:rFonts w:ascii="Arial" w:hAnsi="Arial" w:cs="Arial"/>
          <w:sz w:val="22"/>
          <w:szCs w:val="22"/>
        </w:rPr>
        <w:t>této smlouv</w:t>
      </w:r>
      <w:r w:rsidR="00512F46" w:rsidRPr="001053B0">
        <w:rPr>
          <w:rFonts w:ascii="Arial" w:hAnsi="Arial" w:cs="Arial"/>
          <w:sz w:val="22"/>
          <w:szCs w:val="22"/>
        </w:rPr>
        <w:t>ě stanovených</w:t>
      </w:r>
      <w:r w:rsidR="003E04A2" w:rsidRPr="001053B0">
        <w:rPr>
          <w:rFonts w:ascii="Arial" w:hAnsi="Arial" w:cs="Arial"/>
          <w:sz w:val="22"/>
          <w:szCs w:val="22"/>
        </w:rPr>
        <w:t xml:space="preserve"> dílo níže speci</w:t>
      </w:r>
      <w:r w:rsidR="00512F46" w:rsidRPr="001053B0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1053B0">
        <w:rPr>
          <w:rFonts w:ascii="Arial" w:hAnsi="Arial" w:cs="Arial"/>
          <w:sz w:val="22"/>
          <w:szCs w:val="22"/>
        </w:rPr>
        <w:t>spektování závazných právních a </w:t>
      </w:r>
      <w:r w:rsidR="00512F46" w:rsidRPr="001053B0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1053B0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1053B0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1053B0">
        <w:rPr>
          <w:rFonts w:ascii="Arial" w:hAnsi="Arial" w:cs="Arial"/>
          <w:sz w:val="22"/>
          <w:szCs w:val="22"/>
        </w:rPr>
        <w:t>profesní úrovní a péčí a při </w:t>
      </w:r>
      <w:r w:rsidR="00512F46" w:rsidRPr="001053B0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1053B0">
        <w:rPr>
          <w:rFonts w:ascii="Arial" w:hAnsi="Arial" w:cs="Arial"/>
          <w:sz w:val="22"/>
          <w:szCs w:val="22"/>
        </w:rPr>
        <w:t xml:space="preserve"> </w:t>
      </w:r>
    </w:p>
    <w:p w14:paraId="4016C414" w14:textId="3F235687" w:rsidR="00B00675" w:rsidRPr="001053B0" w:rsidRDefault="003E04A2" w:rsidP="00B0067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Dílo dle této smlouvy</w:t>
      </w:r>
      <w:r w:rsidR="00852CC4" w:rsidRPr="001053B0">
        <w:rPr>
          <w:rFonts w:ascii="Arial" w:hAnsi="Arial" w:cs="Arial"/>
          <w:sz w:val="22"/>
          <w:szCs w:val="22"/>
        </w:rPr>
        <w:t xml:space="preserve"> spočívá v</w:t>
      </w:r>
      <w:r w:rsidR="00B00675" w:rsidRPr="001053B0">
        <w:rPr>
          <w:rFonts w:ascii="Arial" w:hAnsi="Arial" w:cs="Arial"/>
          <w:sz w:val="22"/>
          <w:szCs w:val="22"/>
        </w:rPr>
        <w:t>e</w:t>
      </w:r>
      <w:r w:rsidR="00852CC4" w:rsidRPr="001053B0">
        <w:rPr>
          <w:rFonts w:ascii="Arial" w:hAnsi="Arial" w:cs="Arial"/>
          <w:sz w:val="22"/>
          <w:szCs w:val="22"/>
        </w:rPr>
        <w:t xml:space="preserve"> </w:t>
      </w:r>
      <w:r w:rsidR="001B6F18" w:rsidRPr="001053B0">
        <w:rPr>
          <w:rFonts w:ascii="Arial" w:hAnsi="Arial" w:cs="Arial"/>
          <w:sz w:val="22"/>
          <w:szCs w:val="22"/>
        </w:rPr>
        <w:t>„</w:t>
      </w:r>
      <w:r w:rsidR="00B00675" w:rsidRPr="001053B0">
        <w:rPr>
          <w:rFonts w:ascii="Arial" w:hAnsi="Arial" w:cs="Arial"/>
          <w:b/>
          <w:szCs w:val="24"/>
        </w:rPr>
        <w:t>Výměně oken a dveří na Penzionu pro seniory, Štefánikova č.</w:t>
      </w:r>
      <w:r w:rsidR="009B4D70">
        <w:rPr>
          <w:rFonts w:ascii="Arial" w:hAnsi="Arial" w:cs="Arial"/>
          <w:b/>
          <w:szCs w:val="24"/>
        </w:rPr>
        <w:t xml:space="preserve"> </w:t>
      </w:r>
      <w:r w:rsidR="00B00675" w:rsidRPr="001053B0">
        <w:rPr>
          <w:rFonts w:ascii="Arial" w:hAnsi="Arial" w:cs="Arial"/>
          <w:b/>
          <w:szCs w:val="24"/>
        </w:rPr>
        <w:t>p. 960</w:t>
      </w:r>
      <w:r w:rsidR="001B6F18" w:rsidRPr="001053B0">
        <w:rPr>
          <w:rFonts w:ascii="Arial" w:hAnsi="Arial" w:cs="Arial"/>
          <w:sz w:val="22"/>
          <w:szCs w:val="22"/>
        </w:rPr>
        <w:t>“</w:t>
      </w:r>
      <w:r w:rsidR="00852CC4" w:rsidRPr="001053B0">
        <w:rPr>
          <w:rFonts w:ascii="Arial" w:hAnsi="Arial" w:cs="Arial"/>
          <w:sz w:val="22"/>
          <w:szCs w:val="22"/>
        </w:rPr>
        <w:t xml:space="preserve">. </w:t>
      </w:r>
    </w:p>
    <w:p w14:paraId="082CA1F5" w14:textId="7E095AEC" w:rsidR="00A162A4" w:rsidRPr="001053B0" w:rsidRDefault="00B00675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Předmět díla je specifikován zadávací dokumentací, dále přílohou č.</w:t>
      </w:r>
      <w:r w:rsidR="009B4D70">
        <w:rPr>
          <w:rFonts w:ascii="Arial" w:hAnsi="Arial" w:cs="Arial"/>
          <w:sz w:val="22"/>
          <w:szCs w:val="22"/>
        </w:rPr>
        <w:t xml:space="preserve"> </w:t>
      </w:r>
      <w:r w:rsidRPr="001053B0">
        <w:rPr>
          <w:rFonts w:ascii="Arial" w:hAnsi="Arial" w:cs="Arial"/>
          <w:sz w:val="22"/>
          <w:szCs w:val="22"/>
        </w:rPr>
        <w:t>3 zadávací dokumentace označené – „Stavební dokumentace s</w:t>
      </w:r>
      <w:r w:rsidR="009B4D70">
        <w:rPr>
          <w:rFonts w:ascii="Arial" w:hAnsi="Arial" w:cs="Arial"/>
          <w:sz w:val="22"/>
          <w:szCs w:val="22"/>
        </w:rPr>
        <w:t>e</w:t>
      </w:r>
      <w:r w:rsidRPr="001053B0">
        <w:rPr>
          <w:rFonts w:ascii="Arial" w:hAnsi="Arial" w:cs="Arial"/>
          <w:sz w:val="22"/>
          <w:szCs w:val="22"/>
        </w:rPr>
        <w:t xml:space="preserve"> zaměřením oken a dveří Penzionu pro seniory, Štefánikova č.</w:t>
      </w:r>
      <w:r w:rsidR="009B4D70">
        <w:rPr>
          <w:rFonts w:ascii="Arial" w:hAnsi="Arial" w:cs="Arial"/>
          <w:sz w:val="22"/>
          <w:szCs w:val="22"/>
        </w:rPr>
        <w:t xml:space="preserve"> </w:t>
      </w:r>
      <w:r w:rsidRPr="001053B0">
        <w:rPr>
          <w:rFonts w:ascii="Arial" w:hAnsi="Arial" w:cs="Arial"/>
          <w:sz w:val="22"/>
          <w:szCs w:val="22"/>
        </w:rPr>
        <w:t>p. 960, Újezd u Brna“.</w:t>
      </w:r>
    </w:p>
    <w:p w14:paraId="4F49D67A" w14:textId="5EB5F1FE" w:rsidR="00F6763F" w:rsidRPr="001053B0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397B0E9C" w14:textId="3E08CAEE" w:rsidR="00B00675" w:rsidRPr="001053B0" w:rsidRDefault="00B00675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zajištění zařízení staveniště, a to podle potřeby k řádnému provedení díla včetně jeho údržby a likvidace,</w:t>
      </w:r>
    </w:p>
    <w:p w14:paraId="06D0A9DF" w14:textId="725DD537" w:rsidR="00B00675" w:rsidRPr="001053B0" w:rsidRDefault="00B00675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vyklizení staveniště a provedení závěrečného úklidu místa provedení díla vč. úklidu stavby dle této smlouvy,</w:t>
      </w:r>
    </w:p>
    <w:p w14:paraId="398BDB32" w14:textId="1251E96A" w:rsidR="00F6763F" w:rsidRPr="001053B0" w:rsidRDefault="00B00675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lastRenderedPageBreak/>
        <w:t>z</w:t>
      </w:r>
      <w:r w:rsidR="00F6763F" w:rsidRPr="001053B0">
        <w:rPr>
          <w:rFonts w:ascii="Arial" w:hAnsi="Arial" w:cs="Arial"/>
          <w:sz w:val="22"/>
          <w:szCs w:val="22"/>
        </w:rPr>
        <w:t>ajištění a provedení všech opatření organizačního charakteru k řádnému provedení díla;</w:t>
      </w:r>
    </w:p>
    <w:p w14:paraId="3509AF9F" w14:textId="3225A398" w:rsidR="00B00675" w:rsidRPr="001053B0" w:rsidRDefault="00B00675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dodání dokumentace skutečného provedení díla, včetně dokladové části 1 x v listinné podobě, a </w:t>
      </w:r>
      <w:r w:rsidR="005D5ABA">
        <w:rPr>
          <w:rFonts w:ascii="Arial" w:hAnsi="Arial" w:cs="Arial"/>
          <w:sz w:val="22"/>
          <w:szCs w:val="22"/>
        </w:rPr>
        <w:t>1</w:t>
      </w:r>
      <w:r w:rsidRPr="001053B0">
        <w:rPr>
          <w:rFonts w:ascii="Arial" w:hAnsi="Arial" w:cs="Arial"/>
          <w:sz w:val="22"/>
          <w:szCs w:val="22"/>
        </w:rPr>
        <w:t xml:space="preserve"> x v digitální podobě na nosiči CD (formáty PDF a DWG)</w:t>
      </w:r>
    </w:p>
    <w:p w14:paraId="349FC1C7" w14:textId="5241264B" w:rsidR="00B00675" w:rsidRPr="001053B0" w:rsidRDefault="00B00675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zajištění uložení stavební suti a ekologické likvidace stavebních odpadů a doložení dokladů o této likvidaci, včetně úhrady poplatků za toto</w:t>
      </w:r>
      <w:r w:rsidR="009B4D70">
        <w:rPr>
          <w:rFonts w:ascii="Arial" w:hAnsi="Arial" w:cs="Arial"/>
          <w:sz w:val="22"/>
          <w:szCs w:val="22"/>
        </w:rPr>
        <w:t xml:space="preserve"> uložení, likvidaci a dopravu v </w:t>
      </w:r>
      <w:r w:rsidRPr="001053B0">
        <w:rPr>
          <w:rFonts w:ascii="Arial" w:hAnsi="Arial" w:cs="Arial"/>
          <w:sz w:val="22"/>
          <w:szCs w:val="22"/>
        </w:rPr>
        <w:t xml:space="preserve">souladu s příslušnými ustanoveními zákona č. </w:t>
      </w:r>
      <w:r w:rsidR="009B4D70">
        <w:rPr>
          <w:rFonts w:ascii="Arial" w:hAnsi="Arial" w:cs="Arial"/>
          <w:sz w:val="22"/>
          <w:szCs w:val="22"/>
        </w:rPr>
        <w:t>541</w:t>
      </w:r>
      <w:r w:rsidRPr="001053B0">
        <w:rPr>
          <w:rFonts w:ascii="Arial" w:hAnsi="Arial" w:cs="Arial"/>
          <w:sz w:val="22"/>
          <w:szCs w:val="22"/>
        </w:rPr>
        <w:t>/20</w:t>
      </w:r>
      <w:r w:rsidR="009B4D70">
        <w:rPr>
          <w:rFonts w:ascii="Arial" w:hAnsi="Arial" w:cs="Arial"/>
          <w:sz w:val="22"/>
          <w:szCs w:val="22"/>
        </w:rPr>
        <w:t>20</w:t>
      </w:r>
      <w:r w:rsidRPr="001053B0">
        <w:rPr>
          <w:rFonts w:ascii="Arial" w:hAnsi="Arial" w:cs="Arial"/>
          <w:sz w:val="22"/>
          <w:szCs w:val="22"/>
        </w:rPr>
        <w:t xml:space="preserve"> Sb., o odpadech, </w:t>
      </w:r>
    </w:p>
    <w:p w14:paraId="7ACF6BFD" w14:textId="013DA2EB" w:rsidR="00B00675" w:rsidRPr="001053B0" w:rsidRDefault="00B00675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ú</w:t>
      </w:r>
      <w:r w:rsidR="00F6763F" w:rsidRPr="001053B0">
        <w:rPr>
          <w:rFonts w:ascii="Arial" w:hAnsi="Arial" w:cs="Arial"/>
          <w:sz w:val="22"/>
          <w:szCs w:val="22"/>
        </w:rPr>
        <w:t>čast na pravidelných kontrolních dnech;</w:t>
      </w:r>
    </w:p>
    <w:p w14:paraId="2D683419" w14:textId="77777777" w:rsidR="00B00675" w:rsidRPr="001053B0" w:rsidRDefault="00F6763F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Úklid veřejných komunikací;</w:t>
      </w:r>
    </w:p>
    <w:p w14:paraId="7F6F2264" w14:textId="77777777" w:rsidR="00B00675" w:rsidRPr="001053B0" w:rsidRDefault="00F6763F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103DA669" w14:textId="77777777" w:rsidR="00B00675" w:rsidRPr="001053B0" w:rsidRDefault="00F6763F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Provedení přejímky místa realizace díla;</w:t>
      </w:r>
    </w:p>
    <w:p w14:paraId="30F26D5C" w14:textId="77777777" w:rsidR="00B00675" w:rsidRPr="001053B0" w:rsidRDefault="00F6763F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0751C727" w14:textId="77777777" w:rsidR="00B00675" w:rsidRPr="001053B0" w:rsidRDefault="00F6763F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Provádění změn písemně požadovaných ob</w:t>
      </w:r>
      <w:r w:rsidR="00A32BF1" w:rsidRPr="001053B0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1053B0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47078A4F" w:rsidR="00F6763F" w:rsidRPr="001053B0" w:rsidRDefault="00A32BF1" w:rsidP="00B00675">
      <w:pPr>
        <w:pStyle w:val="Odstavecseseznamem"/>
        <w:numPr>
          <w:ilvl w:val="1"/>
          <w:numId w:val="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Zajištění </w:t>
      </w:r>
      <w:r w:rsidR="00F6763F" w:rsidRPr="001053B0">
        <w:rPr>
          <w:rFonts w:ascii="Arial" w:hAnsi="Arial" w:cs="Arial"/>
          <w:sz w:val="22"/>
          <w:szCs w:val="22"/>
        </w:rPr>
        <w:t>bezpečného přístupu do přilehlých ne</w:t>
      </w:r>
      <w:r w:rsidRPr="001053B0"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1053B0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systému, likvidaci odpadů atp., vše v souladu s dopravně inženýrskými opatřeními.</w:t>
      </w:r>
    </w:p>
    <w:p w14:paraId="00C8D211" w14:textId="3AE050E0" w:rsidR="000E0ED8" w:rsidRPr="001053B0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Zhotovitel prohlašuje, že si </w:t>
      </w:r>
      <w:r w:rsidR="009B4D70">
        <w:rPr>
          <w:rFonts w:ascii="Arial" w:hAnsi="Arial" w:cs="Arial"/>
          <w:sz w:val="22"/>
          <w:szCs w:val="22"/>
        </w:rPr>
        <w:t>zadávací</w:t>
      </w:r>
      <w:r w:rsidRPr="001053B0">
        <w:rPr>
          <w:rFonts w:ascii="Arial" w:hAnsi="Arial" w:cs="Arial"/>
          <w:sz w:val="22"/>
          <w:szCs w:val="22"/>
        </w:rPr>
        <w:t xml:space="preserve"> dokumentaci řádně prostudoval, ověřil rozsah souvisejících a doprovodných činností, seznámil se s podmínkami plnění díla a jako odborná osoba by upozornil objednatele na případnou neúplnost, či chybnost dokumentace. </w:t>
      </w:r>
      <w:r w:rsidR="009B4D70" w:rsidRPr="009B4D70">
        <w:rPr>
          <w:rFonts w:ascii="Arial" w:hAnsi="Arial" w:cs="Arial"/>
          <w:b/>
          <w:sz w:val="22"/>
          <w:szCs w:val="22"/>
        </w:rPr>
        <w:t>Zhotovitel se výslovně zavazuje veškeré rozměry oken a dveří před výrobou znovu odborně zaměřit</w:t>
      </w:r>
      <w:r w:rsidR="009B4D70">
        <w:rPr>
          <w:rFonts w:ascii="Arial" w:hAnsi="Arial" w:cs="Arial"/>
          <w:sz w:val="22"/>
          <w:szCs w:val="22"/>
        </w:rPr>
        <w:t>, neboť bere na vědomí, že schémata v příloze č. 3 k zadávací dokumentaci jsou pouze informativní. Zaměření je zohledněno v nabídkové ceně.</w:t>
      </w:r>
    </w:p>
    <w:p w14:paraId="2287D2D1" w14:textId="27C6FF1A" w:rsidR="000E0ED8" w:rsidRPr="001053B0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 w:rsidRPr="001053B0">
        <w:rPr>
          <w:rFonts w:ascii="Arial" w:hAnsi="Arial" w:cs="Arial"/>
          <w:sz w:val="22"/>
          <w:szCs w:val="22"/>
        </w:rPr>
        <w:t>statky, které mohou mít vliv na </w:t>
      </w:r>
      <w:r w:rsidRPr="001053B0">
        <w:rPr>
          <w:rFonts w:ascii="Arial" w:hAnsi="Arial" w:cs="Arial"/>
          <w:sz w:val="22"/>
          <w:szCs w:val="22"/>
        </w:rPr>
        <w:t>provedení díla, je povinen na své náklady bez zm</w:t>
      </w:r>
      <w:r w:rsidR="00A32BF1" w:rsidRPr="001053B0">
        <w:rPr>
          <w:rFonts w:ascii="Arial" w:hAnsi="Arial" w:cs="Arial"/>
          <w:sz w:val="22"/>
          <w:szCs w:val="22"/>
        </w:rPr>
        <w:t>ěny ceny dokončit dílo tak, aby </w:t>
      </w:r>
      <w:r w:rsidRPr="001053B0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 w:rsidRPr="001053B0">
        <w:rPr>
          <w:rFonts w:ascii="Arial" w:hAnsi="Arial" w:cs="Arial"/>
          <w:sz w:val="22"/>
          <w:szCs w:val="22"/>
        </w:rPr>
        <w:t>ovinnost náleží zhotoviteli bez </w:t>
      </w:r>
      <w:r w:rsidRPr="001053B0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 w:rsidRPr="001053B0">
        <w:rPr>
          <w:rFonts w:ascii="Arial" w:hAnsi="Arial" w:cs="Arial"/>
          <w:sz w:val="22"/>
          <w:szCs w:val="22"/>
        </w:rPr>
        <w:t>statky, které mohou mít vliv na </w:t>
      </w:r>
      <w:r w:rsidRPr="001053B0">
        <w:rPr>
          <w:rFonts w:ascii="Arial" w:hAnsi="Arial" w:cs="Arial"/>
          <w:sz w:val="22"/>
          <w:szCs w:val="22"/>
        </w:rPr>
        <w:t>provedení díla, odpovídá za vady díla způsoben</w:t>
      </w:r>
      <w:r w:rsidR="00082F25" w:rsidRPr="001053B0">
        <w:rPr>
          <w:rFonts w:ascii="Arial" w:hAnsi="Arial" w:cs="Arial"/>
          <w:sz w:val="22"/>
          <w:szCs w:val="22"/>
        </w:rPr>
        <w:t>é použitím nevhodných věcí nebo </w:t>
      </w:r>
      <w:r w:rsidRPr="001053B0">
        <w:rPr>
          <w:rFonts w:ascii="Arial" w:hAnsi="Arial" w:cs="Arial"/>
          <w:sz w:val="22"/>
          <w:szCs w:val="22"/>
        </w:rPr>
        <w:t>pokynů předaných objednatelem.</w:t>
      </w:r>
    </w:p>
    <w:p w14:paraId="25623784" w14:textId="7C4907EA" w:rsidR="00FD0FEC" w:rsidRPr="001053B0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prohlašuje, že se s výše uvedeným</w:t>
      </w:r>
      <w:r w:rsidR="005C4C45" w:rsidRPr="001053B0">
        <w:rPr>
          <w:rFonts w:ascii="Arial" w:hAnsi="Arial" w:cs="Arial"/>
          <w:sz w:val="22"/>
          <w:szCs w:val="22"/>
        </w:rPr>
        <w:t>i dokumenty</w:t>
      </w:r>
      <w:r w:rsidRPr="001053B0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4E42F6F5" w14:textId="0E008439" w:rsidR="003C7FD7" w:rsidRPr="001053B0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37AAAC3C" w14:textId="5A9D2171" w:rsidR="00F6763F" w:rsidRPr="001053B0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Veškeré změny předmětu smlouvy (vyplývající z dodatečných požadavků objednatele)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11F2E5AF" w14:textId="299E4FBE" w:rsidR="00F6763F" w:rsidRPr="001053B0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F44A6D5" w14:textId="77777777" w:rsidR="00F6763F" w:rsidRPr="001053B0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0B8AEEB5" w14:textId="1155ABD1" w:rsidR="00B372F9" w:rsidRPr="001053B0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1053B0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Pr="001053B0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1053B0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1053B0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lastRenderedPageBreak/>
        <w:t>II</w:t>
      </w:r>
      <w:r w:rsidR="005F27A6" w:rsidRPr="001053B0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1053B0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1053B0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7777777" w:rsidR="00310B0C" w:rsidRPr="001053B0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1053B0">
        <w:rPr>
          <w:rFonts w:ascii="Arial" w:hAnsi="Arial" w:cs="Arial"/>
          <w:sz w:val="22"/>
          <w:szCs w:val="22"/>
        </w:rPr>
        <w:t>bezprostředně po</w:t>
      </w:r>
      <w:r w:rsidRPr="001053B0">
        <w:rPr>
          <w:rFonts w:ascii="Arial" w:hAnsi="Arial" w:cs="Arial"/>
          <w:sz w:val="22"/>
          <w:szCs w:val="22"/>
        </w:rPr>
        <w:t xml:space="preserve"> uzavření této smlouvy.</w:t>
      </w:r>
    </w:p>
    <w:p w14:paraId="27B759CA" w14:textId="77777777" w:rsidR="0034584E" w:rsidRPr="001053B0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3FFC50B5" w14:textId="726E043D" w:rsidR="00310B0C" w:rsidRPr="001053B0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 w:rsidRPr="001053B0">
        <w:rPr>
          <w:rFonts w:ascii="Arial" w:hAnsi="Arial" w:cs="Arial"/>
          <w:sz w:val="22"/>
          <w:szCs w:val="22"/>
        </w:rPr>
        <w:t xml:space="preserve">proběhne </w:t>
      </w:r>
      <w:r w:rsidR="00A82DDC" w:rsidRPr="009B4D70">
        <w:rPr>
          <w:rFonts w:ascii="Arial" w:hAnsi="Arial" w:cs="Arial"/>
          <w:b/>
          <w:sz w:val="22"/>
          <w:szCs w:val="22"/>
        </w:rPr>
        <w:t xml:space="preserve">nejpozději </w:t>
      </w:r>
      <w:r w:rsidR="00BB2B50" w:rsidRPr="009B4D70">
        <w:rPr>
          <w:rFonts w:ascii="Arial" w:hAnsi="Arial" w:cs="Arial"/>
          <w:b/>
          <w:szCs w:val="24"/>
        </w:rPr>
        <w:t xml:space="preserve">do </w:t>
      </w:r>
      <w:r w:rsidR="005D5ABA">
        <w:rPr>
          <w:rFonts w:ascii="Arial" w:hAnsi="Arial" w:cs="Arial"/>
          <w:b/>
          <w:szCs w:val="24"/>
        </w:rPr>
        <w:t>15</w:t>
      </w:r>
      <w:r w:rsidR="00BB2B50" w:rsidRPr="009B4D70">
        <w:rPr>
          <w:rFonts w:ascii="Arial" w:hAnsi="Arial" w:cs="Arial"/>
          <w:b/>
          <w:szCs w:val="24"/>
        </w:rPr>
        <w:t>.</w:t>
      </w:r>
      <w:r w:rsidR="00F26677" w:rsidRPr="009B4D70">
        <w:rPr>
          <w:rFonts w:ascii="Arial" w:hAnsi="Arial" w:cs="Arial"/>
          <w:b/>
          <w:szCs w:val="24"/>
        </w:rPr>
        <w:t>11</w:t>
      </w:r>
      <w:r w:rsidR="00BB2B50" w:rsidRPr="009B4D70">
        <w:rPr>
          <w:rFonts w:ascii="Arial" w:hAnsi="Arial" w:cs="Arial"/>
          <w:b/>
          <w:szCs w:val="24"/>
        </w:rPr>
        <w:t>.2021</w:t>
      </w:r>
      <w:r w:rsidR="00310B0C" w:rsidRPr="009B4D70">
        <w:rPr>
          <w:rFonts w:ascii="Arial" w:hAnsi="Arial" w:cs="Arial"/>
          <w:b/>
          <w:sz w:val="22"/>
          <w:szCs w:val="22"/>
        </w:rPr>
        <w:t>.</w:t>
      </w:r>
      <w:r w:rsidR="00310B0C" w:rsidRPr="001053B0">
        <w:rPr>
          <w:rFonts w:ascii="Arial" w:hAnsi="Arial" w:cs="Arial"/>
          <w:sz w:val="22"/>
          <w:szCs w:val="22"/>
        </w:rPr>
        <w:t xml:space="preserve"> </w:t>
      </w:r>
    </w:p>
    <w:p w14:paraId="4DB0FDAE" w14:textId="77777777" w:rsidR="005E5AAD" w:rsidRPr="001053B0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Pr="001053B0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Pr="001053B0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si pro kontrolu díla vyme</w:t>
      </w:r>
      <w:r w:rsidR="00EE28AB" w:rsidRPr="001053B0">
        <w:rPr>
          <w:rFonts w:ascii="Arial" w:hAnsi="Arial" w:cs="Arial"/>
          <w:sz w:val="22"/>
          <w:szCs w:val="22"/>
        </w:rPr>
        <w:t>zuje 10 pracovních dní ode dne,</w:t>
      </w:r>
      <w:r w:rsidRPr="001053B0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1053B0">
        <w:rPr>
          <w:rFonts w:ascii="Arial" w:hAnsi="Arial" w:cs="Arial"/>
          <w:sz w:val="22"/>
          <w:szCs w:val="22"/>
        </w:rPr>
        <w:t>ést vůči zhotoviteli případné námitky k </w:t>
      </w:r>
      <w:r w:rsidRPr="001053B0">
        <w:rPr>
          <w:rFonts w:ascii="Arial" w:hAnsi="Arial" w:cs="Arial"/>
          <w:sz w:val="22"/>
          <w:szCs w:val="22"/>
        </w:rPr>
        <w:t>předanému</w:t>
      </w:r>
      <w:r w:rsidR="00EE28AB" w:rsidRPr="001053B0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77777777" w:rsidR="00310B0C" w:rsidRPr="001053B0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1053B0">
        <w:rPr>
          <w:rFonts w:ascii="Arial" w:hAnsi="Arial" w:cs="Arial"/>
          <w:sz w:val="22"/>
          <w:szCs w:val="22"/>
        </w:rPr>
        <w:t>ážek je zhotovitel povinen písem</w:t>
      </w:r>
      <w:r w:rsidRPr="001053B0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1053B0">
        <w:rPr>
          <w:rFonts w:ascii="Arial" w:hAnsi="Arial" w:cs="Arial"/>
          <w:sz w:val="22"/>
          <w:szCs w:val="22"/>
        </w:rPr>
        <w:t xml:space="preserve">. </w:t>
      </w:r>
    </w:p>
    <w:p w14:paraId="6D4CA83E" w14:textId="5D96235B" w:rsidR="00B97E71" w:rsidRPr="001053B0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1053B0">
        <w:rPr>
          <w:rFonts w:ascii="Arial" w:hAnsi="Arial" w:cs="Arial"/>
          <w:sz w:val="22"/>
          <w:szCs w:val="22"/>
        </w:rPr>
        <w:t>otovitele nevzniklo z důvodů na </w:t>
      </w:r>
      <w:r w:rsidRPr="001053B0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1053B0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1053B0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1053B0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1053B0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1053B0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1053B0">
        <w:rPr>
          <w:rFonts w:ascii="Arial" w:hAnsi="Arial" w:cs="Arial"/>
          <w:sz w:val="22"/>
          <w:szCs w:val="22"/>
        </w:rPr>
        <w:t>Cena za zhotovení předmětu smlouvy</w:t>
      </w:r>
      <w:r w:rsidR="008A2F67" w:rsidRPr="001053B0">
        <w:rPr>
          <w:rFonts w:ascii="Arial" w:hAnsi="Arial" w:cs="Arial"/>
          <w:sz w:val="22"/>
          <w:szCs w:val="22"/>
        </w:rPr>
        <w:t xml:space="preserve"> v rozsahu čl. </w:t>
      </w:r>
      <w:r w:rsidRPr="001053B0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1053B0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 w:rsidRPr="001053B0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1053B0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1053B0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1053B0">
        <w:rPr>
          <w:rFonts w:ascii="Arial" w:hAnsi="Arial" w:cs="Arial"/>
          <w:b/>
          <w:sz w:val="22"/>
          <w:szCs w:val="22"/>
        </w:rPr>
        <w:tab/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6"/>
        <w:gridCol w:w="1765"/>
        <w:gridCol w:w="1276"/>
        <w:gridCol w:w="1700"/>
      </w:tblGrid>
      <w:tr w:rsidR="00DD52D5" w:rsidRPr="001053B0" w14:paraId="6A843D97" w14:textId="77777777" w:rsidTr="00BB2B50">
        <w:trPr>
          <w:cantSplit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1053B0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1053B0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3B0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1053B0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3B0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1053B0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3B0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1053B0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3B0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1053B0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3B0">
              <w:rPr>
                <w:rFonts w:ascii="Arial" w:hAnsi="Arial" w:cs="Arial"/>
                <w:sz w:val="22"/>
                <w:szCs w:val="22"/>
              </w:rPr>
              <w:t>s</w:t>
            </w:r>
            <w:r w:rsidR="00B97E71" w:rsidRPr="001053B0">
              <w:rPr>
                <w:rFonts w:ascii="Arial" w:hAnsi="Arial" w:cs="Arial"/>
                <w:sz w:val="22"/>
                <w:szCs w:val="22"/>
              </w:rPr>
              <w:t> </w:t>
            </w:r>
            <w:r w:rsidRPr="001053B0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1053B0" w14:paraId="2B8DDA03" w14:textId="77777777" w:rsidTr="00BB2B50">
        <w:trPr>
          <w:cantSplit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50B605DB" w:rsidR="00DD52D5" w:rsidRPr="001053B0" w:rsidRDefault="00E62DF9" w:rsidP="009B4D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53B0">
              <w:rPr>
                <w:rFonts w:ascii="Arial" w:hAnsi="Arial" w:cs="Arial"/>
                <w:sz w:val="22"/>
                <w:szCs w:val="22"/>
              </w:rPr>
              <w:t>„</w:t>
            </w:r>
            <w:r w:rsidR="009B4D70" w:rsidRPr="001053B0">
              <w:rPr>
                <w:rFonts w:ascii="Arial" w:hAnsi="Arial" w:cs="Arial"/>
                <w:b/>
                <w:szCs w:val="24"/>
              </w:rPr>
              <w:t>Výměn</w:t>
            </w:r>
            <w:r w:rsidR="009B4D70">
              <w:rPr>
                <w:rFonts w:ascii="Arial" w:hAnsi="Arial" w:cs="Arial"/>
                <w:b/>
                <w:szCs w:val="24"/>
              </w:rPr>
              <w:t>a</w:t>
            </w:r>
            <w:r w:rsidR="009B4D70" w:rsidRPr="001053B0">
              <w:rPr>
                <w:rFonts w:ascii="Arial" w:hAnsi="Arial" w:cs="Arial"/>
                <w:b/>
                <w:szCs w:val="24"/>
              </w:rPr>
              <w:t xml:space="preserve"> oken a dveří na Penzionu pro seniory, Štefánikova č.</w:t>
            </w:r>
            <w:r w:rsidR="009B4D70">
              <w:rPr>
                <w:rFonts w:ascii="Arial" w:hAnsi="Arial" w:cs="Arial"/>
                <w:b/>
                <w:szCs w:val="24"/>
              </w:rPr>
              <w:t xml:space="preserve"> </w:t>
            </w:r>
            <w:r w:rsidR="009B4D70" w:rsidRPr="001053B0">
              <w:rPr>
                <w:rFonts w:ascii="Arial" w:hAnsi="Arial" w:cs="Arial"/>
                <w:b/>
                <w:szCs w:val="24"/>
              </w:rPr>
              <w:t>p. 960</w:t>
            </w:r>
            <w:r w:rsidR="009B4D70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1053B0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1053B0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1053B0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1053B0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1053B0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1053B0">
        <w:rPr>
          <w:rFonts w:ascii="Arial" w:hAnsi="Arial" w:cs="Arial"/>
          <w:b/>
          <w:i/>
          <w:sz w:val="22"/>
          <w:szCs w:val="22"/>
        </w:rPr>
        <w:t>(slovy: ……………</w:t>
      </w:r>
      <w:r w:rsidRPr="001053B0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1053B0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1053B0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1053B0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1053B0">
        <w:rPr>
          <w:rFonts w:ascii="Arial" w:hAnsi="Arial" w:cs="Arial"/>
          <w:sz w:val="22"/>
          <w:szCs w:val="22"/>
        </w:rPr>
        <w:t>tečnění zdanitelného plnění, je </w:t>
      </w:r>
      <w:r w:rsidRPr="001053B0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Pr="001053B0" w:rsidRDefault="00C71A74" w:rsidP="005C4C45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1053B0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1053B0" w:rsidRDefault="005C4C45" w:rsidP="005C4C45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1053B0">
        <w:rPr>
          <w:rFonts w:ascii="Arial" w:hAnsi="Arial" w:cs="Arial"/>
          <w:sz w:val="22"/>
          <w:szCs w:val="22"/>
        </w:rPr>
        <w:t>se</w:t>
      </w:r>
      <w:r w:rsidRPr="001053B0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087812E3" w14:textId="03F6B098" w:rsidR="00B97E71" w:rsidRPr="009B4D70" w:rsidRDefault="00DD52D5" w:rsidP="00B97E71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EBC7EB0" w14:textId="77777777" w:rsidR="00292EDC" w:rsidRPr="001053B0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lastRenderedPageBreak/>
        <w:t>IV.</w:t>
      </w:r>
    </w:p>
    <w:p w14:paraId="50551BA6" w14:textId="287680C5" w:rsidR="006F1D82" w:rsidRPr="001053B0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1053B0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02781AA5" w14:textId="77777777" w:rsidR="001053B0" w:rsidRPr="001053B0" w:rsidRDefault="00A82DDC" w:rsidP="009B4D70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neposkytuje zálohy.</w:t>
      </w:r>
    </w:p>
    <w:p w14:paraId="08C52ADA" w14:textId="2458EC90" w:rsidR="001053B0" w:rsidRPr="001053B0" w:rsidRDefault="001053B0" w:rsidP="009B4D70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je oprávněn vyúčtovat po řádném protokolárním předání díla.</w:t>
      </w:r>
    </w:p>
    <w:p w14:paraId="25F7A104" w14:textId="77777777" w:rsidR="00BB2B50" w:rsidRPr="001053B0" w:rsidRDefault="00BB2B50" w:rsidP="009B4D70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 Kč, vždy bez DPH a s DPH. Zhotovitel je povinen, po vzniku práva fakturovat, vystavit a objednateli předat faktury ve dvojím vyhotovení.</w:t>
      </w:r>
    </w:p>
    <w:p w14:paraId="752843C3" w14:textId="77777777" w:rsidR="00BB2B50" w:rsidRPr="001053B0" w:rsidRDefault="00BB2B50" w:rsidP="009B4D70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Jako podklad pro uznání oprávněnosti faktur slouží předávací protokol.</w:t>
      </w:r>
    </w:p>
    <w:p w14:paraId="3DD62185" w14:textId="77777777" w:rsidR="00BB2B50" w:rsidRPr="001053B0" w:rsidRDefault="00BB2B50" w:rsidP="009B4D70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Splatnost faktur je minimálně 30 dnů ode dne jejího doručení objednateli.</w:t>
      </w:r>
    </w:p>
    <w:p w14:paraId="3C4E8424" w14:textId="438E1C07" w:rsidR="00BB2B50" w:rsidRPr="001053B0" w:rsidRDefault="00BB2B50" w:rsidP="009B4D70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V případě odstoupení od smlouvy podle zákona č. 89/2012 Sb., občanský zákoník, ve znění pozdějších předpisů, zhotovitelem z důvodů na straně objednatele se objednatel zavazuje, že zhotoviteli vyrovná jeho prokazatelně vynaložené náklady k datu ukončení smlouvy. Zhotovitel se zavazuje, že objednateli v takovém případě předá veškerou zpracovanou dokumentaci.</w:t>
      </w:r>
    </w:p>
    <w:p w14:paraId="5238DAE1" w14:textId="08ABE27C" w:rsidR="00792928" w:rsidRPr="001053B0" w:rsidRDefault="00792928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1053B0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1053B0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Pr="001053B0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1053B0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1053B0">
        <w:rPr>
          <w:rFonts w:ascii="Arial" w:hAnsi="Arial" w:cs="Arial"/>
          <w:sz w:val="22"/>
          <w:szCs w:val="22"/>
        </w:rPr>
        <w:t>je povinen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1053B0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1053B0">
        <w:rPr>
          <w:rFonts w:ascii="Arial" w:hAnsi="Arial" w:cs="Arial"/>
          <w:sz w:val="22"/>
          <w:szCs w:val="22"/>
        </w:rPr>
        <w:t xml:space="preserve">, ve znění pozdějších </w:t>
      </w:r>
      <w:r w:rsidR="006545AA" w:rsidRPr="001053B0">
        <w:rPr>
          <w:rFonts w:ascii="Arial" w:hAnsi="Arial" w:cs="Arial"/>
          <w:sz w:val="22"/>
          <w:szCs w:val="22"/>
        </w:rPr>
        <w:t xml:space="preserve">předpisů </w:t>
      </w:r>
      <w:r w:rsidRPr="001053B0">
        <w:rPr>
          <w:rFonts w:ascii="Arial" w:hAnsi="Arial" w:cs="Arial"/>
          <w:sz w:val="22"/>
          <w:szCs w:val="22"/>
        </w:rPr>
        <w:t>(dále jen „vyhláška o dokumentaci staveb“)</w:t>
      </w:r>
      <w:r w:rsidRPr="001053B0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1053B0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 w:rsidRPr="001053B0">
        <w:rPr>
          <w:rFonts w:ascii="Arial" w:hAnsi="Arial" w:cs="Arial"/>
          <w:sz w:val="22"/>
          <w:szCs w:val="22"/>
        </w:rPr>
        <w:t>dne, kdy byly zahájeny práce na </w:t>
      </w:r>
      <w:r w:rsidRPr="001053B0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 w:rsidRPr="001053B0">
        <w:rPr>
          <w:rFonts w:ascii="Arial" w:hAnsi="Arial" w:cs="Arial"/>
          <w:sz w:val="22"/>
          <w:szCs w:val="22"/>
        </w:rPr>
        <w:t xml:space="preserve">raní stavební vady a nedodělky </w:t>
      </w:r>
      <w:r w:rsidRPr="001053B0">
        <w:rPr>
          <w:rFonts w:ascii="Arial" w:hAnsi="Arial" w:cs="Arial"/>
          <w:sz w:val="22"/>
          <w:szCs w:val="22"/>
        </w:rPr>
        <w:t>z přejímacího řízení.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Zhotovitel se</w:t>
      </w:r>
      <w:r w:rsidRPr="001053B0">
        <w:rPr>
          <w:rFonts w:ascii="Arial" w:hAnsi="Arial" w:cs="Arial"/>
          <w:sz w:val="22"/>
          <w:szCs w:val="22"/>
        </w:rPr>
        <w:t xml:space="preserve"> touto smlouvou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1053B0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1053B0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1053B0">
        <w:rPr>
          <w:rFonts w:ascii="Arial" w:hAnsi="Arial" w:cs="Arial"/>
          <w:sz w:val="22"/>
          <w:szCs w:val="22"/>
        </w:rPr>
        <w:t>,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1053B0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 w:rsidRPr="001053B0">
        <w:rPr>
          <w:rFonts w:ascii="Arial" w:hAnsi="Arial" w:cs="Arial"/>
          <w:sz w:val="22"/>
          <w:szCs w:val="22"/>
        </w:rPr>
        <w:t>ch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 w:rsidRPr="001053B0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staveništích</w:t>
      </w:r>
      <w:r w:rsidRPr="001053B0">
        <w:rPr>
          <w:rFonts w:ascii="Arial" w:hAnsi="Arial" w:cs="Arial"/>
          <w:sz w:val="22"/>
          <w:szCs w:val="22"/>
        </w:rPr>
        <w:t>,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1053B0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 w:rsidRPr="001053B0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nich</w:t>
      </w:r>
      <w:r w:rsidRPr="001053B0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1053B0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1053B0">
        <w:rPr>
          <w:rFonts w:ascii="Arial" w:hAnsi="Arial" w:cs="Arial"/>
          <w:sz w:val="22"/>
          <w:szCs w:val="22"/>
        </w:rPr>
        <w:t>anovení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1053B0">
        <w:rPr>
          <w:rFonts w:ascii="Arial" w:hAnsi="Arial" w:cs="Arial"/>
          <w:sz w:val="22"/>
          <w:szCs w:val="22"/>
        </w:rPr>
        <w:t>ho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1053B0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1053B0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lastRenderedPageBreak/>
        <w:t xml:space="preserve">Zařízení staveniště si </w:t>
      </w:r>
      <w:r w:rsidRPr="001053B0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1053B0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1053B0">
        <w:rPr>
          <w:rFonts w:ascii="Arial" w:hAnsi="Arial" w:cs="Arial"/>
          <w:sz w:val="22"/>
          <w:szCs w:val="22"/>
        </w:rPr>
        <w:t xml:space="preserve">touto smlouvou </w:t>
      </w:r>
      <w:r w:rsidRPr="001053B0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11F36ACB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1053B0">
        <w:rPr>
          <w:rFonts w:ascii="Arial" w:hAnsi="Arial" w:cs="Arial"/>
          <w:sz w:val="22"/>
          <w:szCs w:val="22"/>
        </w:rPr>
        <w:t>stavebníka. Zhotovitel má povinnost zajistit v rámci zařízení staveniště podmínky pro výkon funkce technického dozoru stavebníka.</w:t>
      </w:r>
    </w:p>
    <w:p w14:paraId="0441E03E" w14:textId="4254B2D5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</w:rPr>
        <w:t>V případě selhání plnění povinností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1053B0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1053B0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1053B0">
        <w:rPr>
          <w:rFonts w:ascii="Arial" w:hAnsi="Arial" w:cs="Arial"/>
          <w:sz w:val="22"/>
          <w:szCs w:val="22"/>
        </w:rPr>
        <w:t>edených prací a dodávek a </w:t>
      </w:r>
      <w:r w:rsidRPr="001053B0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1053B0">
        <w:rPr>
          <w:rFonts w:ascii="Arial" w:hAnsi="Arial" w:cs="Arial"/>
          <w:sz w:val="22"/>
          <w:szCs w:val="22"/>
        </w:rPr>
        <w:t xml:space="preserve">díla nejméně </w:t>
      </w:r>
      <w:r w:rsidR="008761D9" w:rsidRPr="001053B0">
        <w:rPr>
          <w:rFonts w:ascii="Arial" w:hAnsi="Arial" w:cs="Arial"/>
          <w:sz w:val="22"/>
          <w:szCs w:val="22"/>
        </w:rPr>
        <w:t>5 pracovních</w:t>
      </w:r>
      <w:r w:rsidR="00F36B02" w:rsidRPr="001053B0">
        <w:rPr>
          <w:rFonts w:ascii="Arial" w:hAnsi="Arial" w:cs="Arial"/>
          <w:sz w:val="22"/>
          <w:szCs w:val="22"/>
        </w:rPr>
        <w:t xml:space="preserve"> d</w:t>
      </w:r>
      <w:r w:rsidR="008761D9" w:rsidRPr="001053B0">
        <w:rPr>
          <w:rFonts w:ascii="Arial" w:hAnsi="Arial" w:cs="Arial"/>
          <w:sz w:val="22"/>
          <w:szCs w:val="22"/>
        </w:rPr>
        <w:t>nů</w:t>
      </w:r>
      <w:r w:rsidR="00F36B02" w:rsidRPr="001053B0">
        <w:rPr>
          <w:rFonts w:ascii="Arial" w:hAnsi="Arial" w:cs="Arial"/>
          <w:sz w:val="22"/>
          <w:szCs w:val="22"/>
        </w:rPr>
        <w:t xml:space="preserve"> předem, a to </w:t>
      </w:r>
      <w:r w:rsidRPr="001053B0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1053B0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 w:rsidRPr="001053B0">
        <w:rPr>
          <w:rFonts w:ascii="Arial" w:hAnsi="Arial" w:cs="Arial"/>
          <w:sz w:val="22"/>
          <w:szCs w:val="22"/>
        </w:rPr>
        <w:t>.</w:t>
      </w:r>
    </w:p>
    <w:p w14:paraId="12AD4136" w14:textId="7C4F0AB1" w:rsidR="00E62DF9" w:rsidRPr="001053B0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</w:rPr>
        <w:t>Dílo nebo jeho části, které vykazují prokazatelný nesoulad s</w:t>
      </w:r>
      <w:r w:rsidR="009B4D70">
        <w:rPr>
          <w:rFonts w:ascii="Arial" w:hAnsi="Arial" w:cs="Arial"/>
          <w:sz w:val="22"/>
          <w:szCs w:val="22"/>
        </w:rPr>
        <w:t>e</w:t>
      </w:r>
      <w:r w:rsidRPr="001053B0">
        <w:rPr>
          <w:rFonts w:ascii="Arial" w:hAnsi="Arial" w:cs="Arial"/>
          <w:sz w:val="22"/>
          <w:szCs w:val="22"/>
        </w:rPr>
        <w:t> </w:t>
      </w:r>
      <w:r w:rsidR="009B4D70">
        <w:rPr>
          <w:rFonts w:ascii="Arial" w:hAnsi="Arial" w:cs="Arial"/>
          <w:sz w:val="22"/>
          <w:szCs w:val="22"/>
        </w:rPr>
        <w:t>zadávací</w:t>
      </w:r>
      <w:r w:rsidRPr="001053B0">
        <w:rPr>
          <w:rFonts w:ascii="Arial" w:hAnsi="Arial" w:cs="Arial"/>
          <w:sz w:val="22"/>
          <w:szCs w:val="22"/>
        </w:rPr>
        <w:t xml:space="preserve"> dokumentací </w:t>
      </w:r>
      <w:r w:rsidR="009B4D70">
        <w:rPr>
          <w:rFonts w:ascii="Arial" w:hAnsi="Arial" w:cs="Arial"/>
          <w:sz w:val="22"/>
          <w:szCs w:val="22"/>
        </w:rPr>
        <w:t xml:space="preserve">včetně příloh </w:t>
      </w:r>
      <w:r w:rsidRPr="001053B0">
        <w:rPr>
          <w:rFonts w:ascii="Arial" w:hAnsi="Arial" w:cs="Arial"/>
          <w:sz w:val="22"/>
          <w:szCs w:val="22"/>
        </w:rPr>
        <w:t>či písemnými pokyny objednatele a změny díl</w:t>
      </w:r>
      <w:r w:rsidR="00F36B02" w:rsidRPr="001053B0">
        <w:rPr>
          <w:rFonts w:ascii="Arial" w:hAnsi="Arial" w:cs="Arial"/>
          <w:sz w:val="22"/>
          <w:szCs w:val="22"/>
        </w:rPr>
        <w:t>a, které zhotovitel provede bez </w:t>
      </w:r>
      <w:r w:rsidRPr="001053B0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 w:rsidRPr="001053B0">
        <w:rPr>
          <w:rFonts w:ascii="Arial" w:hAnsi="Arial" w:cs="Arial"/>
          <w:sz w:val="22"/>
          <w:szCs w:val="22"/>
        </w:rPr>
        <w:t>.</w:t>
      </w:r>
    </w:p>
    <w:p w14:paraId="4EEE2DA5" w14:textId="3263BB8A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Zhotovitel je povinen použít pro provádění díla pozemky určené </w:t>
      </w:r>
      <w:r w:rsidR="0071697C">
        <w:rPr>
          <w:rFonts w:ascii="Arial" w:hAnsi="Arial" w:cs="Arial"/>
          <w:sz w:val="22"/>
          <w:szCs w:val="22"/>
        </w:rPr>
        <w:t>objednatelem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. Zhotovitel </w:t>
      </w:r>
      <w:r w:rsidRPr="001053B0">
        <w:rPr>
          <w:rFonts w:ascii="Arial" w:hAnsi="Arial" w:cs="Arial"/>
          <w:sz w:val="22"/>
          <w:szCs w:val="22"/>
        </w:rPr>
        <w:t>nese odpovědnost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za </w:t>
      </w:r>
      <w:r w:rsidRPr="001053B0">
        <w:rPr>
          <w:rFonts w:ascii="Arial" w:hAnsi="Arial" w:cs="Arial"/>
          <w:sz w:val="22"/>
          <w:szCs w:val="22"/>
        </w:rPr>
        <w:t>újmy (</w:t>
      </w:r>
      <w:r w:rsidRPr="001053B0">
        <w:rPr>
          <w:rFonts w:ascii="Arial" w:hAnsi="Arial" w:cs="Arial"/>
          <w:sz w:val="22"/>
          <w:szCs w:val="22"/>
          <w:lang w:val="x-none"/>
        </w:rPr>
        <w:t>škody</w:t>
      </w:r>
      <w:r w:rsidRPr="001053B0">
        <w:rPr>
          <w:rFonts w:ascii="Arial" w:hAnsi="Arial" w:cs="Arial"/>
          <w:sz w:val="22"/>
          <w:szCs w:val="22"/>
        </w:rPr>
        <w:t>)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způsobené objednateli a jiným osobám mimo staveniště a tyto škody se zavazuje </w:t>
      </w:r>
      <w:r w:rsidRPr="001053B0">
        <w:rPr>
          <w:rFonts w:ascii="Arial" w:hAnsi="Arial" w:cs="Arial"/>
          <w:sz w:val="22"/>
          <w:szCs w:val="22"/>
        </w:rPr>
        <w:t>zaplatit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ve lhůtě, kterou stanoví objednatel v písemném oznámení o škodě mimo staveniště.</w:t>
      </w:r>
    </w:p>
    <w:p w14:paraId="2259E7FD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Zhotovitel</w:t>
      </w:r>
      <w:r w:rsidRPr="001053B0">
        <w:rPr>
          <w:rFonts w:ascii="Arial" w:hAnsi="Arial" w:cs="Arial"/>
          <w:sz w:val="22"/>
          <w:szCs w:val="22"/>
        </w:rPr>
        <w:t xml:space="preserve"> touto smlouvou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31DCA4E7" w14:textId="5CD33421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r w:rsidR="0071697C" w:rsidRPr="001053B0">
        <w:rPr>
          <w:rFonts w:ascii="Arial" w:hAnsi="Arial" w:cs="Arial"/>
          <w:sz w:val="22"/>
          <w:szCs w:val="22"/>
          <w:lang w:val="x-none"/>
        </w:rPr>
        <w:t>zákonem č. 309/2006 Sb.</w:t>
      </w:r>
      <w:r w:rsidR="0071697C" w:rsidRPr="0071697C">
        <w:rPr>
          <w:rFonts w:ascii="Arial" w:hAnsi="Arial" w:cs="Arial"/>
          <w:sz w:val="22"/>
          <w:szCs w:val="22"/>
        </w:rPr>
        <w:t xml:space="preserve"> </w:t>
      </w:r>
      <w:r w:rsidR="0071697C" w:rsidRPr="001053B0">
        <w:rPr>
          <w:rFonts w:ascii="Arial" w:hAnsi="Arial" w:cs="Arial"/>
          <w:sz w:val="22"/>
          <w:szCs w:val="22"/>
        </w:rPr>
        <w:t>ve znění pozdějších předpisů</w:t>
      </w:r>
      <w:r w:rsidR="0071697C" w:rsidRPr="001053B0">
        <w:rPr>
          <w:rFonts w:ascii="Arial" w:hAnsi="Arial" w:cs="Arial"/>
          <w:sz w:val="22"/>
          <w:szCs w:val="22"/>
          <w:lang w:val="x-none"/>
        </w:rPr>
        <w:t xml:space="preserve"> </w:t>
      </w:r>
      <w:r w:rsidR="0071697C" w:rsidRPr="001053B0">
        <w:rPr>
          <w:rFonts w:ascii="Arial" w:hAnsi="Arial" w:cs="Arial"/>
          <w:sz w:val="22"/>
          <w:szCs w:val="22"/>
        </w:rPr>
        <w:t>(dále jen „</w:t>
      </w:r>
      <w:proofErr w:type="spellStart"/>
      <w:r w:rsidR="0071697C" w:rsidRPr="001053B0">
        <w:rPr>
          <w:rFonts w:ascii="Arial" w:hAnsi="Arial" w:cs="Arial"/>
          <w:sz w:val="22"/>
          <w:szCs w:val="22"/>
        </w:rPr>
        <w:t>ZoBP</w:t>
      </w:r>
      <w:proofErr w:type="spellEnd"/>
      <w:r w:rsidR="0071697C" w:rsidRPr="001053B0">
        <w:rPr>
          <w:rFonts w:ascii="Arial" w:hAnsi="Arial" w:cs="Arial"/>
          <w:sz w:val="22"/>
          <w:szCs w:val="22"/>
        </w:rPr>
        <w:t>“),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kterým se upravují požadavky bezpečnosti a ochrany zdraví při práci v pracovněprávních vztazích a o zajištění b</w:t>
      </w:r>
      <w:r w:rsidR="00840660" w:rsidRPr="001053B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1053B0">
        <w:rPr>
          <w:rFonts w:ascii="Arial" w:hAnsi="Arial" w:cs="Arial"/>
          <w:sz w:val="22"/>
          <w:szCs w:val="22"/>
        </w:rPr>
        <w:t xml:space="preserve">vztahy 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1053B0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lastRenderedPageBreak/>
        <w:t>Zhotovitel je povinen využívat veřejnou komunikaci jen v souladu s</w:t>
      </w:r>
      <w:r w:rsidRPr="001053B0">
        <w:rPr>
          <w:rFonts w:ascii="Arial" w:hAnsi="Arial" w:cs="Arial"/>
          <w:sz w:val="22"/>
          <w:szCs w:val="22"/>
        </w:rPr>
        <w:t xml:space="preserve"> právními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1053B0">
        <w:rPr>
          <w:rFonts w:ascii="Arial" w:hAnsi="Arial" w:cs="Arial"/>
          <w:sz w:val="22"/>
          <w:szCs w:val="22"/>
        </w:rPr>
        <w:t xml:space="preserve"> zavazuje se tímto 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1053B0">
        <w:rPr>
          <w:rFonts w:ascii="Arial" w:hAnsi="Arial" w:cs="Arial"/>
          <w:sz w:val="22"/>
          <w:szCs w:val="22"/>
        </w:rPr>
        <w:t>it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1053B0">
        <w:rPr>
          <w:rFonts w:ascii="Arial" w:hAnsi="Arial" w:cs="Arial"/>
          <w:sz w:val="22"/>
          <w:szCs w:val="22"/>
        </w:rPr>
        <w:t>ona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 w:rsidRPr="001053B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 w:rsidRPr="001053B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 w:rsidRPr="001053B0">
        <w:rPr>
          <w:rFonts w:ascii="Arial" w:hAnsi="Arial" w:cs="Arial"/>
          <w:sz w:val="22"/>
          <w:szCs w:val="22"/>
        </w:rPr>
        <w:t>;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1053B0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Dodávky energi</w:t>
      </w:r>
      <w:r w:rsidRPr="001053B0">
        <w:rPr>
          <w:rFonts w:ascii="Arial" w:hAnsi="Arial" w:cs="Arial"/>
          <w:sz w:val="22"/>
          <w:szCs w:val="22"/>
        </w:rPr>
        <w:t>í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1053B0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 w:rsidRPr="001053B0">
        <w:rPr>
          <w:rFonts w:ascii="Arial" w:hAnsi="Arial" w:cs="Arial"/>
          <w:sz w:val="22"/>
          <w:szCs w:val="22"/>
        </w:rPr>
        <w:t>ovitel učiní, je povinen na </w:t>
      </w:r>
      <w:r w:rsidRPr="001053B0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 w:rsidRPr="001053B0">
        <w:rPr>
          <w:rFonts w:ascii="Arial" w:hAnsi="Arial" w:cs="Arial"/>
          <w:sz w:val="22"/>
          <w:szCs w:val="22"/>
        </w:rPr>
        <w:t>, soubor certifikátů</w:t>
      </w:r>
      <w:r w:rsidRPr="001053B0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1053B0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1053B0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 w:rsidRPr="001053B0">
        <w:rPr>
          <w:rFonts w:ascii="Arial" w:hAnsi="Arial" w:cs="Arial"/>
          <w:sz w:val="22"/>
          <w:szCs w:val="22"/>
        </w:rPr>
        <w:t>šení prací do stavebního deníku tak,</w:t>
      </w:r>
      <w:r w:rsidRPr="001053B0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1053B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Zhotovitel </w:t>
      </w:r>
      <w:r w:rsidR="00840660" w:rsidRPr="001053B0">
        <w:rPr>
          <w:rFonts w:ascii="Arial" w:hAnsi="Arial" w:cs="Arial"/>
          <w:sz w:val="22"/>
          <w:szCs w:val="22"/>
        </w:rPr>
        <w:t>se</w:t>
      </w:r>
      <w:r w:rsidRPr="001053B0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1053B0" w:rsidRDefault="00B1259C" w:rsidP="00EC00E3">
      <w:pPr>
        <w:rPr>
          <w:rFonts w:ascii="Arial" w:hAnsi="Arial" w:cs="Arial"/>
        </w:rPr>
      </w:pPr>
    </w:p>
    <w:p w14:paraId="4F4C8C79" w14:textId="77777777" w:rsidR="00EF1D19" w:rsidRPr="001053B0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1053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1053B0">
        <w:rPr>
          <w:rFonts w:ascii="Arial" w:hAnsi="Arial" w:cs="Arial"/>
          <w:b/>
          <w:sz w:val="22"/>
          <w:szCs w:val="22"/>
        </w:rPr>
        <w:t xml:space="preserve">a převzetí </w:t>
      </w:r>
      <w:r w:rsidRPr="001053B0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1053B0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1053B0" w:rsidRDefault="00E144B2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1053B0" w:rsidRDefault="00E144B2" w:rsidP="00E144B2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 w:rsidRPr="001053B0">
        <w:rPr>
          <w:rFonts w:ascii="Arial" w:hAnsi="Arial" w:cs="Arial"/>
          <w:sz w:val="22"/>
          <w:szCs w:val="22"/>
        </w:rPr>
        <w:t>ění díla v souladu se zákonem o </w:t>
      </w:r>
      <w:r w:rsidRPr="001053B0">
        <w:rPr>
          <w:rFonts w:ascii="Arial" w:hAnsi="Arial" w:cs="Arial"/>
          <w:sz w:val="22"/>
          <w:szCs w:val="22"/>
        </w:rPr>
        <w:t>odpadech. Nepořádek v místě plnění díla v době přejímacího říze</w:t>
      </w:r>
      <w:r w:rsidR="00840660" w:rsidRPr="001053B0">
        <w:rPr>
          <w:rFonts w:ascii="Arial" w:hAnsi="Arial" w:cs="Arial"/>
          <w:sz w:val="22"/>
          <w:szCs w:val="22"/>
        </w:rPr>
        <w:t>ní je důvodem pro </w:t>
      </w:r>
      <w:r w:rsidRPr="001053B0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1056CC74" w:rsidR="00E144B2" w:rsidRPr="001053B0" w:rsidRDefault="00E144B2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V průběhu provádění díla budou konány kontrolní dny, a to minimálně </w:t>
      </w:r>
      <w:r w:rsidR="009B4D70">
        <w:rPr>
          <w:rFonts w:ascii="Arial" w:hAnsi="Arial" w:cs="Arial"/>
          <w:sz w:val="22"/>
          <w:szCs w:val="22"/>
        </w:rPr>
        <w:t>1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x </w:t>
      </w:r>
      <w:proofErr w:type="spellStart"/>
      <w:r w:rsidR="009B4D70">
        <w:rPr>
          <w:rFonts w:ascii="Arial" w:hAnsi="Arial" w:cs="Arial"/>
          <w:sz w:val="22"/>
          <w:szCs w:val="22"/>
        </w:rPr>
        <w:t>týd</w:t>
      </w:r>
      <w:proofErr w:type="spellEnd"/>
      <w:r w:rsidRPr="001053B0">
        <w:rPr>
          <w:rFonts w:ascii="Arial" w:hAnsi="Arial" w:cs="Arial"/>
          <w:sz w:val="22"/>
          <w:szCs w:val="22"/>
          <w:lang w:val="x-none"/>
        </w:rPr>
        <w:t>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1053B0">
        <w:rPr>
          <w:rFonts w:ascii="Arial" w:hAnsi="Arial" w:cs="Arial"/>
        </w:rPr>
        <w:t xml:space="preserve"> </w:t>
      </w:r>
      <w:r w:rsidR="00716C9F" w:rsidRPr="001053B0">
        <w:rPr>
          <w:rFonts w:ascii="Arial" w:hAnsi="Arial" w:cs="Arial"/>
          <w:sz w:val="22"/>
          <w:szCs w:val="22"/>
          <w:lang w:val="x-none"/>
        </w:rPr>
        <w:t xml:space="preserve">Obsahem kontrolního dne je zejména zpráva zhotovitele o postupu prací, kontrola časového a finančního plnění provádění </w:t>
      </w:r>
      <w:r w:rsidR="00716C9F" w:rsidRPr="001053B0">
        <w:rPr>
          <w:rFonts w:ascii="Arial" w:hAnsi="Arial" w:cs="Arial"/>
          <w:sz w:val="22"/>
          <w:szCs w:val="22"/>
          <w:lang w:val="x-none"/>
        </w:rPr>
        <w:lastRenderedPageBreak/>
        <w:t>prací, připomínky a podněty osob vykonávajících funkci technického dozoru a stanovení případných nápravných opatření a úkolů. Zápisy z kontrolních dnů zajišťuje objednatel</w:t>
      </w:r>
      <w:r w:rsidR="00716C9F" w:rsidRPr="001053B0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>Zhotovitel je povinen vyzvat objednatele ke kontrole a prověření prací, které v dalším postupu budou zakryty nebo se stanou nepřístupnými (postačí zápis ve stavebním deníku). Zhotovitel je povinen vyzvat objednatele nejm</w:t>
      </w:r>
      <w:r w:rsidR="00840660" w:rsidRPr="001053B0">
        <w:rPr>
          <w:rFonts w:ascii="Arial" w:hAnsi="Arial" w:cs="Arial"/>
          <w:sz w:val="22"/>
          <w:szCs w:val="22"/>
          <w:lang w:val="x-none"/>
        </w:rPr>
        <w:t>éně pět pracovních dnů před</w:t>
      </w:r>
      <w:r w:rsidR="00840660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1053B0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 w:rsidRPr="001053B0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 w:rsidRPr="001053B0">
        <w:rPr>
          <w:rFonts w:ascii="Arial" w:hAnsi="Arial" w:cs="Arial"/>
          <w:sz w:val="22"/>
          <w:szCs w:val="22"/>
        </w:rPr>
        <w:t xml:space="preserve"> </w:t>
      </w:r>
      <w:r w:rsidRPr="001053B0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 w:rsidRPr="001053B0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1DA5438" w:rsidR="00716C9F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 w:rsidRPr="001053B0">
        <w:rPr>
          <w:rFonts w:ascii="Arial" w:hAnsi="Arial" w:cs="Arial"/>
          <w:sz w:val="22"/>
          <w:szCs w:val="22"/>
          <w:lang w:val="x-none"/>
        </w:rPr>
        <w:t>it objednateli nejpozději sedm</w:t>
      </w:r>
      <w:r w:rsidR="00885F48" w:rsidRPr="001053B0">
        <w:rPr>
          <w:rFonts w:ascii="Arial" w:hAnsi="Arial" w:cs="Arial"/>
          <w:sz w:val="22"/>
          <w:szCs w:val="22"/>
        </w:rPr>
        <w:t xml:space="preserve"> </w:t>
      </w:r>
      <w:r w:rsidRPr="001053B0">
        <w:rPr>
          <w:rFonts w:ascii="Arial" w:hAnsi="Arial" w:cs="Arial"/>
          <w:sz w:val="22"/>
          <w:szCs w:val="22"/>
          <w:lang w:val="x-none"/>
        </w:rPr>
        <w:t>pracovních dnů předem termín ukončení prací a k tomuto termínu předložit objednateli veškeré doklady  nezbytné k předání a převzetí díla. Pokud není dohodnuto jinak, je místem předání místo, kde je stavba prováděna</w:t>
      </w:r>
      <w:r w:rsidR="00885F48" w:rsidRPr="001053B0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="0087222D" w:rsidRPr="001053B0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 w:rsidRPr="001053B0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 w:rsidRPr="001053B0">
        <w:rPr>
          <w:rFonts w:ascii="Arial" w:hAnsi="Arial" w:cs="Arial"/>
          <w:sz w:val="22"/>
          <w:szCs w:val="22"/>
          <w:lang w:val="x-none"/>
        </w:rPr>
        <w:t>bjednatele či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="00716C9F" w:rsidRPr="001053B0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 w:rsidRPr="001053B0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povinen nové datum dokončení díla objednateli písemně oznámit nejméně </w:t>
      </w:r>
      <w:r w:rsidR="008761D9" w:rsidRPr="001053B0">
        <w:rPr>
          <w:rFonts w:ascii="Arial" w:hAnsi="Arial" w:cs="Arial"/>
          <w:sz w:val="22"/>
          <w:szCs w:val="22"/>
        </w:rPr>
        <w:t>sedm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 w:rsidRPr="001053B0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 w:rsidRPr="001053B0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 w:rsidRPr="001053B0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="00885F48" w:rsidRPr="001053B0">
        <w:rPr>
          <w:rFonts w:ascii="Arial" w:hAnsi="Arial" w:cs="Arial"/>
          <w:sz w:val="22"/>
          <w:szCs w:val="22"/>
          <w:lang w:val="x-none"/>
        </w:rPr>
        <w:t>ve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 w:rsidRPr="001053B0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Kvalita díla bude odpovídat závazným standardům stanoveným ČSN, atestům, certifikačním protokolům a ujednáním dle této smlouvy.</w:t>
      </w:r>
    </w:p>
    <w:p w14:paraId="2863B8B0" w14:textId="4EA2F876" w:rsidR="00464253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lastRenderedPageBreak/>
        <w:t>Vlastníkem díla je až do okamžiku protokolárního předání díla objednateli zhotovitel, který zároveň nese nebezpečí škody na díle. Na objednatele přechází toto vlastnictví okamžikem protokolárního převzetí díla, tímto okam</w:t>
      </w:r>
      <w:r w:rsidR="00885F48" w:rsidRPr="001053B0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nebezpečí škody na díle.</w:t>
      </w:r>
    </w:p>
    <w:p w14:paraId="14B10D5C" w14:textId="6314E1D0" w:rsidR="00464253" w:rsidRPr="001053B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 w:rsidRPr="001053B0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Pr="009B4D70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1053B0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1053B0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 w:rsidRPr="001053B0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 w:rsidRPr="001053B0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 w:rsidRPr="001053B0">
        <w:rPr>
          <w:rFonts w:ascii="Arial" w:hAnsi="Arial" w:cs="Arial"/>
          <w:sz w:val="22"/>
          <w:szCs w:val="22"/>
        </w:rPr>
        <w:t> </w:t>
      </w:r>
      <w:r w:rsidRPr="001053B0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6CEE48FE" w14:textId="17596781" w:rsidR="009B4D70" w:rsidRPr="001053B0" w:rsidRDefault="009B4D70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Zhotovitel se zavazuje respektovat soukromí nájemců v jednotlivých bytech Penzionu pro seniory a dodržet termíny realizace díla, na kterých se s jednotlivými nájemci </w:t>
      </w:r>
      <w:r w:rsidR="004724A2">
        <w:rPr>
          <w:rFonts w:ascii="Arial" w:hAnsi="Arial" w:cs="Arial"/>
          <w:sz w:val="22"/>
          <w:szCs w:val="22"/>
        </w:rPr>
        <w:t>předem dohodne.</w:t>
      </w:r>
    </w:p>
    <w:p w14:paraId="2C1BBEA4" w14:textId="77777777" w:rsidR="00BE2096" w:rsidRPr="001053B0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1053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1053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Součinnost objednatele</w:t>
      </w:r>
    </w:p>
    <w:p w14:paraId="6DBF2FFF" w14:textId="77777777" w:rsidR="00464253" w:rsidRPr="001053B0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1053B0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14:paraId="2998DB5A" w14:textId="5072DFF2" w:rsidR="00464253" w:rsidRPr="001053B0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1053B0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se na vyzvání zhotovitele zúčastní prohlídky dokončených a v budoucnosti nepřístupných prací a konstrukcí před zakrytím. Vyzván k tomu bude zhotovitelem nejméně pět pracovních dnů předem. O provedené</w:t>
      </w:r>
      <w:r w:rsidR="00F62CFF" w:rsidRPr="001053B0">
        <w:rPr>
          <w:rFonts w:ascii="Arial" w:hAnsi="Arial" w:cs="Arial"/>
          <w:sz w:val="22"/>
          <w:szCs w:val="22"/>
        </w:rPr>
        <w:t xml:space="preserve"> prohlídce bude učiněn zápis do </w:t>
      </w:r>
      <w:r w:rsidRPr="001053B0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Pr="001053B0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Pr="001053B0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1053B0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1053B0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1053B0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Pr="001053B0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1053B0">
        <w:rPr>
          <w:rFonts w:ascii="Arial" w:hAnsi="Arial" w:cs="Arial"/>
          <w:sz w:val="22"/>
          <w:szCs w:val="22"/>
        </w:rPr>
        <w:t>účelu díla, právním předpisům a </w:t>
      </w:r>
      <w:r w:rsidRPr="001053B0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1053B0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1053B0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 w:rsidRPr="001053B0">
        <w:rPr>
          <w:rFonts w:ascii="Arial" w:hAnsi="Arial" w:cs="Arial"/>
          <w:sz w:val="22"/>
          <w:szCs w:val="22"/>
        </w:rPr>
        <w:t xml:space="preserve">ského zákoníku v délce šedesáti </w:t>
      </w:r>
      <w:r w:rsidRPr="001053B0">
        <w:rPr>
          <w:rFonts w:ascii="Arial" w:hAnsi="Arial" w:cs="Arial"/>
          <w:sz w:val="22"/>
          <w:szCs w:val="22"/>
        </w:rPr>
        <w:t xml:space="preserve">měsíců ode </w:t>
      </w:r>
      <w:r w:rsidR="00F62CFF" w:rsidRPr="001053B0">
        <w:rPr>
          <w:rFonts w:ascii="Arial" w:hAnsi="Arial" w:cs="Arial"/>
          <w:sz w:val="22"/>
          <w:szCs w:val="22"/>
        </w:rPr>
        <w:t xml:space="preserve">dne předání a převzetí díla.  </w:t>
      </w:r>
      <w:r w:rsidRPr="001053B0">
        <w:rPr>
          <w:rFonts w:ascii="Arial" w:hAnsi="Arial" w:cs="Arial"/>
          <w:sz w:val="22"/>
          <w:szCs w:val="22"/>
        </w:rPr>
        <w:t>Mi</w:t>
      </w:r>
      <w:r w:rsidR="00716C9F" w:rsidRPr="001053B0">
        <w:rPr>
          <w:rFonts w:ascii="Arial" w:hAnsi="Arial" w:cs="Arial"/>
          <w:sz w:val="22"/>
          <w:szCs w:val="22"/>
        </w:rPr>
        <w:t xml:space="preserve">nimálně po tuto dobu zodpovídá </w:t>
      </w:r>
      <w:r w:rsidRPr="001053B0">
        <w:rPr>
          <w:rFonts w:ascii="Arial" w:hAnsi="Arial" w:cs="Arial"/>
          <w:sz w:val="22"/>
          <w:szCs w:val="22"/>
        </w:rPr>
        <w:t>zhotovitel za to, že dílo b</w:t>
      </w:r>
      <w:r w:rsidR="00716C9F" w:rsidRPr="001053B0">
        <w:rPr>
          <w:rFonts w:ascii="Arial" w:hAnsi="Arial" w:cs="Arial"/>
          <w:sz w:val="22"/>
          <w:szCs w:val="22"/>
        </w:rPr>
        <w:t>ude způsobilé k obvyklému účelu</w:t>
      </w:r>
      <w:r w:rsidRPr="001053B0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1053B0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lastRenderedPageBreak/>
        <w:t>Po dobu záruky za jakost se zhotovite</w:t>
      </w:r>
      <w:r w:rsidR="00716C9F" w:rsidRPr="001053B0">
        <w:rPr>
          <w:rFonts w:ascii="Arial" w:hAnsi="Arial" w:cs="Arial"/>
          <w:sz w:val="22"/>
          <w:szCs w:val="22"/>
        </w:rPr>
        <w:t xml:space="preserve">l zavazuje bezplatně odstranit vady </w:t>
      </w:r>
      <w:r w:rsidRPr="001053B0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1053B0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Zhotovitel </w:t>
      </w:r>
      <w:r w:rsidR="00371143" w:rsidRPr="001053B0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1053B0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Zhotovitel </w:t>
      </w:r>
      <w:r w:rsidR="00F62CFF" w:rsidRPr="001053B0">
        <w:rPr>
          <w:rFonts w:ascii="Arial" w:hAnsi="Arial" w:cs="Arial"/>
          <w:sz w:val="22"/>
          <w:szCs w:val="22"/>
        </w:rPr>
        <w:t xml:space="preserve">prohlašuje, že </w:t>
      </w:r>
      <w:r w:rsidRPr="001053B0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1053B0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1053B0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1053B0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1053B0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1053B0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 w:rsidRPr="001053B0">
        <w:rPr>
          <w:rFonts w:ascii="Arial" w:hAnsi="Arial" w:cs="Arial"/>
          <w:sz w:val="22"/>
          <w:szCs w:val="22"/>
        </w:rPr>
        <w:t>tel objednatele upozornil a ten</w:t>
      </w:r>
      <w:r w:rsidRPr="001053B0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1053B0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1053B0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5E60B1F2" w14:textId="5D084854" w:rsidR="00AD7D45" w:rsidRPr="001053B0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1053B0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1053B0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IX</w:t>
      </w:r>
      <w:r w:rsidR="005003A1" w:rsidRPr="001053B0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1053B0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1053B0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1053B0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Smluvní strany </w:t>
      </w:r>
      <w:r w:rsidR="00417E9C" w:rsidRPr="001053B0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proofErr w:type="gramStart"/>
      <w:r w:rsidR="00417E9C" w:rsidRPr="001053B0">
        <w:rPr>
          <w:rFonts w:ascii="Arial" w:hAnsi="Arial" w:cs="Arial"/>
          <w:sz w:val="22"/>
          <w:szCs w:val="22"/>
        </w:rPr>
        <w:t>s  termínem</w:t>
      </w:r>
      <w:proofErr w:type="gramEnd"/>
      <w:r w:rsidR="00417E9C" w:rsidRPr="001053B0">
        <w:rPr>
          <w:rFonts w:ascii="Arial" w:hAnsi="Arial" w:cs="Arial"/>
          <w:sz w:val="22"/>
          <w:szCs w:val="22"/>
        </w:rPr>
        <w:t xml:space="preserve"> dokončení a předání</w:t>
      </w:r>
      <w:r w:rsidR="00587EE4" w:rsidRPr="001053B0">
        <w:rPr>
          <w:rFonts w:ascii="Arial" w:hAnsi="Arial" w:cs="Arial"/>
          <w:sz w:val="22"/>
          <w:szCs w:val="22"/>
        </w:rPr>
        <w:t>m</w:t>
      </w:r>
      <w:r w:rsidR="00417E9C" w:rsidRPr="001053B0">
        <w:rPr>
          <w:rFonts w:ascii="Arial" w:hAnsi="Arial" w:cs="Arial"/>
          <w:sz w:val="22"/>
          <w:szCs w:val="22"/>
        </w:rPr>
        <w:t xml:space="preserve"> díla (</w:t>
      </w:r>
      <w:r w:rsidR="0033288D" w:rsidRPr="001053B0">
        <w:rPr>
          <w:rFonts w:ascii="Arial" w:hAnsi="Arial" w:cs="Arial"/>
          <w:sz w:val="22"/>
          <w:szCs w:val="22"/>
        </w:rPr>
        <w:t xml:space="preserve">dle čl. </w:t>
      </w:r>
      <w:r w:rsidR="00587EE4" w:rsidRPr="001053B0">
        <w:rPr>
          <w:rFonts w:ascii="Arial" w:hAnsi="Arial" w:cs="Arial"/>
          <w:sz w:val="22"/>
          <w:szCs w:val="22"/>
        </w:rPr>
        <w:t>I</w:t>
      </w:r>
      <w:r w:rsidR="0033288D" w:rsidRPr="001053B0">
        <w:rPr>
          <w:rFonts w:ascii="Arial" w:hAnsi="Arial" w:cs="Arial"/>
          <w:sz w:val="22"/>
          <w:szCs w:val="22"/>
        </w:rPr>
        <w:t>I této smlouvy</w:t>
      </w:r>
      <w:r w:rsidR="00FB7AEE" w:rsidRPr="001053B0">
        <w:rPr>
          <w:rFonts w:ascii="Arial" w:hAnsi="Arial" w:cs="Arial"/>
          <w:sz w:val="22"/>
          <w:szCs w:val="22"/>
        </w:rPr>
        <w:t>)</w:t>
      </w:r>
      <w:r w:rsidR="0033288D" w:rsidRPr="001053B0">
        <w:rPr>
          <w:rFonts w:ascii="Arial" w:hAnsi="Arial" w:cs="Arial"/>
          <w:sz w:val="22"/>
          <w:szCs w:val="22"/>
        </w:rPr>
        <w:t xml:space="preserve"> ve </w:t>
      </w:r>
      <w:r w:rsidR="00417E9C" w:rsidRPr="001053B0">
        <w:rPr>
          <w:rFonts w:ascii="Arial" w:hAnsi="Arial" w:cs="Arial"/>
          <w:sz w:val="22"/>
          <w:szCs w:val="22"/>
        </w:rPr>
        <w:t>výši 0,5</w:t>
      </w:r>
      <w:r w:rsidR="006534D1" w:rsidRPr="001053B0">
        <w:rPr>
          <w:rFonts w:ascii="Arial" w:hAnsi="Arial" w:cs="Arial"/>
          <w:sz w:val="22"/>
          <w:szCs w:val="22"/>
        </w:rPr>
        <w:t xml:space="preserve"> </w:t>
      </w:r>
      <w:r w:rsidR="00417E9C" w:rsidRPr="001053B0">
        <w:rPr>
          <w:rFonts w:ascii="Arial" w:hAnsi="Arial" w:cs="Arial"/>
          <w:sz w:val="22"/>
          <w:szCs w:val="22"/>
        </w:rPr>
        <w:t xml:space="preserve">% z ceny </w:t>
      </w:r>
      <w:r w:rsidR="00FB7AEE" w:rsidRPr="001053B0">
        <w:rPr>
          <w:rFonts w:ascii="Arial" w:hAnsi="Arial" w:cs="Arial"/>
          <w:sz w:val="22"/>
          <w:szCs w:val="22"/>
        </w:rPr>
        <w:t xml:space="preserve">díla </w:t>
      </w:r>
      <w:r w:rsidR="0033288D" w:rsidRPr="001053B0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1053B0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1053B0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a převzetí díla, ve výši 0,5</w:t>
      </w:r>
      <w:r w:rsidR="006534D1" w:rsidRPr="001053B0">
        <w:rPr>
          <w:rFonts w:ascii="Arial" w:hAnsi="Arial" w:cs="Arial"/>
          <w:sz w:val="22"/>
          <w:szCs w:val="22"/>
        </w:rPr>
        <w:t xml:space="preserve"> </w:t>
      </w:r>
      <w:r w:rsidR="0033288D" w:rsidRPr="001053B0">
        <w:rPr>
          <w:rFonts w:ascii="Arial" w:hAnsi="Arial" w:cs="Arial"/>
          <w:sz w:val="22"/>
          <w:szCs w:val="22"/>
        </w:rPr>
        <w:t xml:space="preserve">% z ceny </w:t>
      </w:r>
      <w:r w:rsidR="00FB7AEE" w:rsidRPr="001053B0">
        <w:rPr>
          <w:rFonts w:ascii="Arial" w:hAnsi="Arial" w:cs="Arial"/>
          <w:sz w:val="22"/>
          <w:szCs w:val="22"/>
        </w:rPr>
        <w:t>díla</w:t>
      </w:r>
      <w:r w:rsidR="00117CB8" w:rsidRPr="001053B0">
        <w:rPr>
          <w:rFonts w:ascii="Arial" w:hAnsi="Arial" w:cs="Arial"/>
          <w:sz w:val="22"/>
          <w:szCs w:val="22"/>
        </w:rPr>
        <w:t xml:space="preserve"> dle</w:t>
      </w:r>
      <w:r w:rsidR="0033288D" w:rsidRPr="001053B0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1053B0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1053B0">
        <w:rPr>
          <w:rFonts w:ascii="Arial" w:hAnsi="Arial" w:cs="Arial"/>
          <w:sz w:val="22"/>
          <w:szCs w:val="22"/>
        </w:rPr>
        <w:t xml:space="preserve"> </w:t>
      </w:r>
      <w:r w:rsidRPr="001053B0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1053B0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Pr="001053B0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053B0">
        <w:rPr>
          <w:rFonts w:ascii="Arial" w:hAnsi="Arial" w:cs="Arial"/>
          <w:sz w:val="22"/>
          <w:szCs w:val="22"/>
        </w:rPr>
        <w:t xml:space="preserve"> není zaplacením smluvních pokut dotčeno a každá smluvní strana má povinnost oprávněně požadovanou náhradu škody druhé smluvní straně uhradit.</w:t>
      </w:r>
    </w:p>
    <w:p w14:paraId="658841EA" w14:textId="040FB2F5" w:rsidR="00716C9F" w:rsidRPr="001053B0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Pokud zhotovitel nedodrží podmínky dotčených orgánů a objednateli nebo jeho zmocněnci vznikne škoda (např. ve formě penále či pokuty nebo dalších jím vynaložených nákladů na zastoupení apod.) bude o tuto příslušnou částku zhotoviteli snížena platba.</w:t>
      </w:r>
    </w:p>
    <w:p w14:paraId="4B6D0878" w14:textId="4102E179" w:rsidR="00716C9F" w:rsidRPr="001053B0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díla.</w:t>
      </w:r>
    </w:p>
    <w:p w14:paraId="3699B008" w14:textId="2690AC23" w:rsidR="00716C9F" w:rsidRPr="001053B0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1053B0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1053B0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1053B0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X</w:t>
      </w:r>
      <w:r w:rsidR="003251D4" w:rsidRPr="001053B0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1053B0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1053B0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1053B0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1053B0">
        <w:rPr>
          <w:rFonts w:ascii="Arial" w:hAnsi="Arial" w:cs="Arial"/>
          <w:sz w:val="22"/>
          <w:szCs w:val="22"/>
        </w:rPr>
        <w:t xml:space="preserve">číslovanými </w:t>
      </w:r>
      <w:r w:rsidRPr="001053B0">
        <w:rPr>
          <w:rFonts w:ascii="Arial" w:hAnsi="Arial" w:cs="Arial"/>
          <w:sz w:val="22"/>
          <w:szCs w:val="22"/>
        </w:rPr>
        <w:t>dodatky</w:t>
      </w:r>
      <w:r w:rsidR="00EB1FEA" w:rsidRPr="001053B0">
        <w:rPr>
          <w:rFonts w:ascii="Arial" w:hAnsi="Arial" w:cs="Arial"/>
          <w:sz w:val="22"/>
          <w:szCs w:val="22"/>
        </w:rPr>
        <w:t xml:space="preserve"> ke smlouvě</w:t>
      </w:r>
      <w:r w:rsidRPr="001053B0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1053B0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1053B0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1053B0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1053B0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1053B0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práce zhotovitele nezačaly podle termín</w:t>
      </w:r>
      <w:r w:rsidR="00882625" w:rsidRPr="001053B0">
        <w:rPr>
          <w:rFonts w:ascii="Arial" w:hAnsi="Arial" w:cs="Arial"/>
          <w:sz w:val="22"/>
          <w:szCs w:val="22"/>
        </w:rPr>
        <w:t>u</w:t>
      </w:r>
      <w:r w:rsidRPr="001053B0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 w:rsidRPr="001053B0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1053B0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1053B0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 w:rsidRPr="001053B0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1053B0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1053B0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1053B0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1053B0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1053B0">
        <w:rPr>
          <w:rFonts w:ascii="Arial" w:hAnsi="Arial" w:cs="Arial"/>
          <w:sz w:val="22"/>
          <w:szCs w:val="22"/>
        </w:rPr>
        <w:t xml:space="preserve"> </w:t>
      </w:r>
      <w:r w:rsidR="003251D4" w:rsidRPr="001053B0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 w:rsidRPr="001053B0">
        <w:rPr>
          <w:rFonts w:ascii="Arial" w:hAnsi="Arial" w:cs="Arial"/>
          <w:sz w:val="22"/>
          <w:szCs w:val="22"/>
        </w:rPr>
        <w:t>, nouzový stav,</w:t>
      </w:r>
      <w:r w:rsidR="003251D4" w:rsidRPr="001053B0">
        <w:rPr>
          <w:rFonts w:ascii="Arial" w:hAnsi="Arial" w:cs="Arial"/>
          <w:sz w:val="22"/>
          <w:szCs w:val="22"/>
        </w:rPr>
        <w:t xml:space="preserve"> apod.</w:t>
      </w:r>
      <w:r w:rsidR="006F4D3E" w:rsidRPr="001053B0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 w:rsidRPr="001053B0">
        <w:rPr>
          <w:rFonts w:ascii="Arial" w:hAnsi="Arial" w:cs="Arial"/>
          <w:sz w:val="22"/>
          <w:szCs w:val="22"/>
        </w:rPr>
        <w:t> </w:t>
      </w:r>
      <w:r w:rsidR="006F4D3E" w:rsidRPr="001053B0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Default="00BC040D" w:rsidP="007049A7">
      <w:pPr>
        <w:jc w:val="both"/>
        <w:rPr>
          <w:rFonts w:ascii="Arial" w:hAnsi="Arial" w:cs="Arial"/>
        </w:rPr>
      </w:pPr>
    </w:p>
    <w:p w14:paraId="5BE480E6" w14:textId="77777777" w:rsidR="004724A2" w:rsidRPr="001053B0" w:rsidRDefault="004724A2" w:rsidP="007049A7">
      <w:pPr>
        <w:jc w:val="both"/>
        <w:rPr>
          <w:rFonts w:ascii="Arial" w:hAnsi="Arial" w:cs="Arial"/>
        </w:rPr>
      </w:pPr>
    </w:p>
    <w:p w14:paraId="79BC1329" w14:textId="77777777" w:rsidR="00E13EEE" w:rsidRPr="001053B0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1053B0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1053B0">
        <w:rPr>
          <w:rFonts w:ascii="Arial" w:hAnsi="Arial" w:cs="Arial"/>
          <w:b/>
          <w:sz w:val="22"/>
          <w:szCs w:val="22"/>
        </w:rPr>
        <w:t xml:space="preserve">úkonu </w:t>
      </w:r>
      <w:r w:rsidRPr="001053B0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1053B0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1053B0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Ze strany objednatele byl dodržen postup ve smyslu ustanovení § 41 zákona č. 128/2000 Sb., o obcích (obecní zřízení). Zřízení všech podmínek uvedených ve smlouvě o dílo bylo schváleno Usnesením na ____. schůzi Rady města Újezd u Brna dne __________.</w:t>
      </w:r>
    </w:p>
    <w:p w14:paraId="5294FF6F" w14:textId="77777777" w:rsidR="00005E88" w:rsidRDefault="00005E88" w:rsidP="007049A7">
      <w:pPr>
        <w:jc w:val="both"/>
        <w:rPr>
          <w:rFonts w:ascii="Arial" w:hAnsi="Arial" w:cs="Arial"/>
        </w:rPr>
      </w:pPr>
    </w:p>
    <w:p w14:paraId="6831EADE" w14:textId="77777777" w:rsidR="004724A2" w:rsidRPr="001053B0" w:rsidRDefault="004724A2" w:rsidP="007049A7">
      <w:pPr>
        <w:jc w:val="both"/>
        <w:rPr>
          <w:rFonts w:ascii="Arial" w:hAnsi="Arial" w:cs="Arial"/>
        </w:rPr>
      </w:pPr>
    </w:p>
    <w:p w14:paraId="2FCF920A" w14:textId="77777777" w:rsidR="007049A7" w:rsidRPr="001053B0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X</w:t>
      </w:r>
      <w:r w:rsidR="00E13EEE" w:rsidRPr="001053B0">
        <w:rPr>
          <w:rFonts w:ascii="Arial" w:hAnsi="Arial" w:cs="Arial"/>
          <w:b/>
          <w:sz w:val="22"/>
          <w:szCs w:val="22"/>
        </w:rPr>
        <w:t>I</w:t>
      </w:r>
      <w:r w:rsidR="007049A7" w:rsidRPr="001053B0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1053B0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1053B0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1053B0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1053B0">
        <w:rPr>
          <w:rFonts w:ascii="Arial" w:hAnsi="Arial" w:cs="Arial"/>
          <w:sz w:val="22"/>
          <w:szCs w:val="22"/>
        </w:rPr>
        <w:t>4</w:t>
      </w:r>
      <w:r w:rsidRPr="001053B0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1053B0">
        <w:rPr>
          <w:rFonts w:ascii="Arial" w:hAnsi="Arial" w:cs="Arial"/>
          <w:sz w:val="22"/>
          <w:szCs w:val="22"/>
        </w:rPr>
        <w:t>obdrží dvě</w:t>
      </w:r>
      <w:r w:rsidR="0000470A" w:rsidRPr="001053B0">
        <w:rPr>
          <w:rFonts w:ascii="Arial" w:hAnsi="Arial" w:cs="Arial"/>
          <w:sz w:val="22"/>
          <w:szCs w:val="22"/>
        </w:rPr>
        <w:t xml:space="preserve"> vyhotovení.</w:t>
      </w:r>
      <w:r w:rsidR="00EB1FEA" w:rsidRPr="001053B0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1053B0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1053B0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1053B0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1053B0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Smluvní strany výslovně prohlašují, že souhlasí se zveřejněním textu této Smlouvy v plném rozsahu na webových stránkách města.</w:t>
      </w:r>
    </w:p>
    <w:p w14:paraId="05E98105" w14:textId="77777777" w:rsidR="006F4D3E" w:rsidRPr="001053B0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lastRenderedPageBreak/>
        <w:t>Tato smlouva podléhá právnímu řádu České republiky.</w:t>
      </w:r>
    </w:p>
    <w:p w14:paraId="6A07444D" w14:textId="77777777" w:rsidR="006F4D3E" w:rsidRPr="001053B0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Smluvní strany </w:t>
      </w:r>
      <w:r w:rsidR="00C87FA0" w:rsidRPr="001053B0">
        <w:rPr>
          <w:rFonts w:ascii="Arial" w:hAnsi="Arial" w:cs="Arial"/>
          <w:sz w:val="22"/>
          <w:szCs w:val="22"/>
        </w:rPr>
        <w:t xml:space="preserve">tímto </w:t>
      </w:r>
      <w:r w:rsidRPr="001053B0">
        <w:rPr>
          <w:rFonts w:ascii="Arial" w:hAnsi="Arial" w:cs="Arial"/>
          <w:sz w:val="22"/>
          <w:szCs w:val="22"/>
        </w:rPr>
        <w:t xml:space="preserve">prohlašují, že </w:t>
      </w:r>
      <w:r w:rsidR="00C87FA0" w:rsidRPr="001053B0">
        <w:rPr>
          <w:rFonts w:ascii="Arial" w:hAnsi="Arial" w:cs="Arial"/>
          <w:sz w:val="22"/>
          <w:szCs w:val="22"/>
        </w:rPr>
        <w:t xml:space="preserve">smlouva byla </w:t>
      </w:r>
      <w:r w:rsidR="006F4D3E" w:rsidRPr="001053B0">
        <w:rPr>
          <w:rFonts w:ascii="Arial" w:hAnsi="Arial" w:cs="Arial"/>
          <w:sz w:val="22"/>
          <w:szCs w:val="22"/>
        </w:rPr>
        <w:t>sepsána podle jejich skutečné a </w:t>
      </w:r>
      <w:r w:rsidR="00C87FA0" w:rsidRPr="001053B0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1053B0">
        <w:rPr>
          <w:rFonts w:ascii="Arial" w:hAnsi="Arial" w:cs="Arial"/>
          <w:sz w:val="22"/>
          <w:szCs w:val="22"/>
        </w:rPr>
        <w:t>y</w:t>
      </w:r>
      <w:r w:rsidR="00C87FA0" w:rsidRPr="001053B0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1053B0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1053B0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1053B0">
        <w:rPr>
          <w:rFonts w:ascii="Arial" w:hAnsi="Arial" w:cs="Arial"/>
          <w:sz w:val="22"/>
          <w:szCs w:val="22"/>
        </w:rPr>
        <w:t>j</w:t>
      </w:r>
      <w:r w:rsidR="006F4D3E" w:rsidRPr="001053B0">
        <w:rPr>
          <w:rFonts w:ascii="Arial" w:hAnsi="Arial" w:cs="Arial"/>
          <w:sz w:val="22"/>
          <w:szCs w:val="22"/>
        </w:rPr>
        <w:t>sou následující</w:t>
      </w:r>
      <w:r w:rsidRPr="001053B0">
        <w:rPr>
          <w:rFonts w:ascii="Arial" w:hAnsi="Arial" w:cs="Arial"/>
          <w:sz w:val="22"/>
          <w:szCs w:val="22"/>
        </w:rPr>
        <w:t xml:space="preserve"> příloh</w:t>
      </w:r>
      <w:r w:rsidR="006F4D3E" w:rsidRPr="001053B0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Pr="001053B0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182DBE78" w14:textId="681D5103" w:rsidR="00310683" w:rsidRPr="001053B0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Příloha č. </w:t>
      </w:r>
      <w:r w:rsidR="001E2052">
        <w:rPr>
          <w:rFonts w:ascii="Arial" w:hAnsi="Arial" w:cs="Arial"/>
          <w:sz w:val="22"/>
          <w:szCs w:val="22"/>
        </w:rPr>
        <w:t>1</w:t>
      </w:r>
      <w:r w:rsidRPr="001053B0">
        <w:rPr>
          <w:rFonts w:ascii="Arial" w:hAnsi="Arial" w:cs="Arial"/>
          <w:sz w:val="22"/>
          <w:szCs w:val="22"/>
        </w:rPr>
        <w:t xml:space="preserve"> – Nabídka zhotovitele</w:t>
      </w:r>
      <w:r w:rsidR="001E2052">
        <w:rPr>
          <w:rFonts w:ascii="Arial" w:hAnsi="Arial" w:cs="Arial"/>
          <w:sz w:val="22"/>
          <w:szCs w:val="22"/>
        </w:rPr>
        <w:t xml:space="preserve"> včetně příloh</w:t>
      </w:r>
    </w:p>
    <w:p w14:paraId="0FC74882" w14:textId="47B9DFC4" w:rsidR="00D262A4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Příloha č. </w:t>
      </w:r>
      <w:r w:rsidR="001E2052">
        <w:rPr>
          <w:rFonts w:ascii="Arial" w:hAnsi="Arial" w:cs="Arial"/>
          <w:sz w:val="22"/>
          <w:szCs w:val="22"/>
        </w:rPr>
        <w:t>2</w:t>
      </w:r>
      <w:r w:rsidRPr="001053B0">
        <w:rPr>
          <w:rFonts w:ascii="Arial" w:hAnsi="Arial" w:cs="Arial"/>
          <w:sz w:val="22"/>
          <w:szCs w:val="22"/>
        </w:rPr>
        <w:t xml:space="preserve"> – Doklad o pojištění zhotovitele</w:t>
      </w:r>
    </w:p>
    <w:p w14:paraId="40CA4FD3" w14:textId="77777777" w:rsidR="001E2052" w:rsidRPr="001053B0" w:rsidRDefault="001E2052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E14388E" w14:textId="77777777" w:rsidR="00005E88" w:rsidRPr="001053B0" w:rsidRDefault="00005E88" w:rsidP="00C87FA0">
      <w:pPr>
        <w:jc w:val="both"/>
        <w:rPr>
          <w:rFonts w:ascii="Arial" w:hAnsi="Arial" w:cs="Arial"/>
        </w:rPr>
      </w:pPr>
    </w:p>
    <w:p w14:paraId="14257C6E" w14:textId="3C91A62A" w:rsidR="00C87FA0" w:rsidRPr="001053B0" w:rsidRDefault="00E7704B" w:rsidP="00F56053">
      <w:pPr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V Újezdu u Brna dne …………………</w:t>
      </w:r>
      <w:r w:rsidRPr="001053B0">
        <w:rPr>
          <w:rFonts w:ascii="Arial" w:hAnsi="Arial" w:cs="Arial"/>
          <w:sz w:val="22"/>
          <w:szCs w:val="22"/>
        </w:rPr>
        <w:tab/>
      </w:r>
      <w:r w:rsidRPr="001053B0">
        <w:rPr>
          <w:rFonts w:ascii="Arial" w:hAnsi="Arial" w:cs="Arial"/>
          <w:sz w:val="22"/>
          <w:szCs w:val="22"/>
        </w:rPr>
        <w:tab/>
      </w:r>
      <w:r w:rsidR="0000470A" w:rsidRPr="001053B0">
        <w:rPr>
          <w:rFonts w:ascii="Arial" w:hAnsi="Arial" w:cs="Arial"/>
          <w:sz w:val="22"/>
          <w:szCs w:val="22"/>
        </w:rPr>
        <w:t>V </w:t>
      </w:r>
      <w:r w:rsidR="00F83C49" w:rsidRPr="001053B0">
        <w:rPr>
          <w:rFonts w:ascii="Arial" w:hAnsi="Arial" w:cs="Arial"/>
          <w:sz w:val="22"/>
          <w:szCs w:val="22"/>
        </w:rPr>
        <w:t>……………………</w:t>
      </w:r>
      <w:r w:rsidR="0000470A" w:rsidRPr="001053B0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Pr="001053B0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E0C3564" w14:textId="77777777" w:rsidR="004724A2" w:rsidRDefault="004724A2" w:rsidP="00F56053">
      <w:pPr>
        <w:rPr>
          <w:rFonts w:ascii="Arial" w:hAnsi="Arial" w:cs="Arial"/>
          <w:sz w:val="22"/>
          <w:szCs w:val="22"/>
        </w:rPr>
      </w:pPr>
    </w:p>
    <w:p w14:paraId="15692901" w14:textId="77777777" w:rsidR="004724A2" w:rsidRDefault="004724A2" w:rsidP="00F56053">
      <w:pPr>
        <w:rPr>
          <w:rFonts w:ascii="Arial" w:hAnsi="Arial" w:cs="Arial"/>
          <w:sz w:val="22"/>
          <w:szCs w:val="22"/>
        </w:rPr>
      </w:pPr>
    </w:p>
    <w:p w14:paraId="7E56BF83" w14:textId="77777777" w:rsidR="004724A2" w:rsidRDefault="004724A2" w:rsidP="00F56053">
      <w:pPr>
        <w:rPr>
          <w:rFonts w:ascii="Arial" w:hAnsi="Arial" w:cs="Arial"/>
          <w:sz w:val="22"/>
          <w:szCs w:val="22"/>
        </w:rPr>
      </w:pPr>
    </w:p>
    <w:p w14:paraId="60FDEE9D" w14:textId="77777777" w:rsidR="004724A2" w:rsidRDefault="004724A2" w:rsidP="00F56053">
      <w:pPr>
        <w:rPr>
          <w:rFonts w:ascii="Arial" w:hAnsi="Arial" w:cs="Arial"/>
          <w:sz w:val="22"/>
          <w:szCs w:val="22"/>
        </w:rPr>
      </w:pPr>
    </w:p>
    <w:p w14:paraId="08B7D7C7" w14:textId="77777777" w:rsidR="004724A2" w:rsidRPr="001053B0" w:rsidRDefault="004724A2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1053B0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1053B0" w:rsidRDefault="0000470A" w:rsidP="00F56053">
      <w:pPr>
        <w:rPr>
          <w:rFonts w:ascii="Arial" w:hAnsi="Arial" w:cs="Arial"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>__</w:t>
      </w:r>
      <w:r w:rsidR="00E7704B" w:rsidRPr="001053B0">
        <w:rPr>
          <w:rFonts w:ascii="Arial" w:hAnsi="Arial" w:cs="Arial"/>
          <w:sz w:val="22"/>
          <w:szCs w:val="22"/>
        </w:rPr>
        <w:t>_____________________________</w:t>
      </w:r>
      <w:r w:rsidR="00E7704B" w:rsidRPr="001053B0">
        <w:rPr>
          <w:rFonts w:ascii="Arial" w:hAnsi="Arial" w:cs="Arial"/>
          <w:sz w:val="22"/>
          <w:szCs w:val="22"/>
        </w:rPr>
        <w:tab/>
      </w:r>
      <w:r w:rsidR="00E7704B" w:rsidRPr="001053B0">
        <w:rPr>
          <w:rFonts w:ascii="Arial" w:hAnsi="Arial" w:cs="Arial"/>
          <w:sz w:val="22"/>
          <w:szCs w:val="22"/>
        </w:rPr>
        <w:tab/>
      </w:r>
      <w:r w:rsidRPr="001053B0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1053B0" w:rsidRDefault="0000470A" w:rsidP="00F56053">
      <w:pPr>
        <w:rPr>
          <w:rFonts w:ascii="Arial" w:hAnsi="Arial" w:cs="Arial"/>
          <w:b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            </w:t>
      </w:r>
      <w:r w:rsidRPr="001053B0">
        <w:rPr>
          <w:rFonts w:ascii="Arial" w:hAnsi="Arial" w:cs="Arial"/>
          <w:b/>
          <w:sz w:val="22"/>
          <w:szCs w:val="22"/>
        </w:rPr>
        <w:t>Město Újezd u Brna</w:t>
      </w:r>
      <w:r w:rsidRPr="001053B0">
        <w:rPr>
          <w:rFonts w:ascii="Arial" w:hAnsi="Arial" w:cs="Arial"/>
          <w:b/>
          <w:sz w:val="22"/>
          <w:szCs w:val="22"/>
        </w:rPr>
        <w:tab/>
      </w:r>
      <w:r w:rsidRPr="001053B0">
        <w:rPr>
          <w:rFonts w:ascii="Arial" w:hAnsi="Arial" w:cs="Arial"/>
          <w:b/>
          <w:sz w:val="22"/>
          <w:szCs w:val="22"/>
        </w:rPr>
        <w:tab/>
      </w:r>
      <w:r w:rsidRPr="001053B0">
        <w:rPr>
          <w:rFonts w:ascii="Arial" w:hAnsi="Arial" w:cs="Arial"/>
          <w:b/>
          <w:sz w:val="22"/>
          <w:szCs w:val="22"/>
        </w:rPr>
        <w:tab/>
      </w:r>
      <w:r w:rsidRPr="001053B0">
        <w:rPr>
          <w:rFonts w:ascii="Arial" w:hAnsi="Arial" w:cs="Arial"/>
          <w:b/>
          <w:sz w:val="22"/>
          <w:szCs w:val="22"/>
        </w:rPr>
        <w:tab/>
      </w:r>
      <w:r w:rsidRPr="001053B0">
        <w:rPr>
          <w:rFonts w:ascii="Arial" w:hAnsi="Arial" w:cs="Arial"/>
          <w:b/>
          <w:sz w:val="22"/>
          <w:szCs w:val="22"/>
        </w:rPr>
        <w:tab/>
      </w:r>
      <w:r w:rsidRPr="001053B0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1053B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1053B0">
        <w:rPr>
          <w:rFonts w:ascii="Arial" w:hAnsi="Arial" w:cs="Arial"/>
          <w:sz w:val="22"/>
          <w:szCs w:val="22"/>
        </w:rPr>
        <w:t xml:space="preserve">    </w:t>
      </w:r>
      <w:r w:rsidR="007C7B79" w:rsidRPr="001053B0">
        <w:rPr>
          <w:rFonts w:ascii="Arial" w:hAnsi="Arial" w:cs="Arial"/>
          <w:sz w:val="22"/>
          <w:szCs w:val="22"/>
        </w:rPr>
        <w:t>Ing. Marie Kozáková</w:t>
      </w:r>
      <w:r w:rsidRPr="001053B0">
        <w:rPr>
          <w:rFonts w:ascii="Arial" w:hAnsi="Arial" w:cs="Arial"/>
          <w:sz w:val="22"/>
          <w:szCs w:val="22"/>
        </w:rPr>
        <w:t>, starost</w:t>
      </w:r>
      <w:r w:rsidR="007C7B79" w:rsidRPr="001053B0">
        <w:rPr>
          <w:rFonts w:ascii="Arial" w:hAnsi="Arial" w:cs="Arial"/>
          <w:sz w:val="22"/>
          <w:szCs w:val="22"/>
        </w:rPr>
        <w:t>k</w:t>
      </w:r>
      <w:r w:rsidR="00E7704B" w:rsidRPr="001053B0">
        <w:rPr>
          <w:rFonts w:ascii="Arial" w:hAnsi="Arial" w:cs="Arial"/>
          <w:sz w:val="22"/>
          <w:szCs w:val="22"/>
        </w:rPr>
        <w:t>a</w:t>
      </w:r>
      <w:r w:rsidR="00E7704B" w:rsidRPr="001053B0">
        <w:rPr>
          <w:rFonts w:ascii="Arial" w:hAnsi="Arial" w:cs="Arial"/>
          <w:sz w:val="22"/>
          <w:szCs w:val="22"/>
        </w:rPr>
        <w:tab/>
      </w:r>
      <w:r w:rsidR="00E7704B" w:rsidRPr="001053B0">
        <w:rPr>
          <w:rFonts w:ascii="Arial" w:hAnsi="Arial" w:cs="Arial"/>
          <w:sz w:val="22"/>
          <w:szCs w:val="22"/>
        </w:rPr>
        <w:tab/>
      </w:r>
      <w:r w:rsidR="00E7704B" w:rsidRPr="001053B0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1053B0">
        <w:rPr>
          <w:rFonts w:ascii="Arial" w:hAnsi="Arial" w:cs="Arial"/>
          <w:iCs/>
          <w:sz w:val="22"/>
          <w:szCs w:val="22"/>
        </w:rPr>
        <w:t xml:space="preserve">    </w:t>
      </w:r>
      <w:r w:rsidRPr="001053B0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1053B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1053B0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1053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A0AB" w14:textId="77777777" w:rsidR="00144A57" w:rsidRDefault="00144A57" w:rsidP="00E7704B">
      <w:r>
        <w:separator/>
      </w:r>
    </w:p>
  </w:endnote>
  <w:endnote w:type="continuationSeparator" w:id="0">
    <w:p w14:paraId="45E155A1" w14:textId="77777777" w:rsidR="00144A57" w:rsidRDefault="00144A57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A2">
          <w:rPr>
            <w:noProof/>
          </w:rPr>
          <w:t>11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7815" w14:textId="77777777" w:rsidR="00144A57" w:rsidRDefault="00144A57" w:rsidP="00E7704B">
      <w:r>
        <w:separator/>
      </w:r>
    </w:p>
  </w:footnote>
  <w:footnote w:type="continuationSeparator" w:id="0">
    <w:p w14:paraId="530B7143" w14:textId="77777777" w:rsidR="00144A57" w:rsidRDefault="00144A57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348B"/>
    <w:multiLevelType w:val="hybridMultilevel"/>
    <w:tmpl w:val="D76CDE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87544"/>
    <w:multiLevelType w:val="hybridMultilevel"/>
    <w:tmpl w:val="E710E2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7"/>
  </w:num>
  <w:num w:numId="4">
    <w:abstractNumId w:val="1"/>
  </w:num>
  <w:num w:numId="5">
    <w:abstractNumId w:val="15"/>
  </w:num>
  <w:num w:numId="6">
    <w:abstractNumId w:val="43"/>
  </w:num>
  <w:num w:numId="7">
    <w:abstractNumId w:val="4"/>
  </w:num>
  <w:num w:numId="8">
    <w:abstractNumId w:val="18"/>
  </w:num>
  <w:num w:numId="9">
    <w:abstractNumId w:val="24"/>
  </w:num>
  <w:num w:numId="10">
    <w:abstractNumId w:val="28"/>
  </w:num>
  <w:num w:numId="11">
    <w:abstractNumId w:val="38"/>
  </w:num>
  <w:num w:numId="12">
    <w:abstractNumId w:val="36"/>
  </w:num>
  <w:num w:numId="13">
    <w:abstractNumId w:val="9"/>
  </w:num>
  <w:num w:numId="14">
    <w:abstractNumId w:val="3"/>
  </w:num>
  <w:num w:numId="15">
    <w:abstractNumId w:val="6"/>
  </w:num>
  <w:num w:numId="16">
    <w:abstractNumId w:val="13"/>
  </w:num>
  <w:num w:numId="17">
    <w:abstractNumId w:val="39"/>
  </w:num>
  <w:num w:numId="18">
    <w:abstractNumId w:val="37"/>
  </w:num>
  <w:num w:numId="19">
    <w:abstractNumId w:val="26"/>
  </w:num>
  <w:num w:numId="20">
    <w:abstractNumId w:val="33"/>
  </w:num>
  <w:num w:numId="21">
    <w:abstractNumId w:val="20"/>
  </w:num>
  <w:num w:numId="22">
    <w:abstractNumId w:val="25"/>
  </w:num>
  <w:num w:numId="23">
    <w:abstractNumId w:val="44"/>
  </w:num>
  <w:num w:numId="24">
    <w:abstractNumId w:val="35"/>
  </w:num>
  <w:num w:numId="25">
    <w:abstractNumId w:val="27"/>
  </w:num>
  <w:num w:numId="26">
    <w:abstractNumId w:val="21"/>
  </w:num>
  <w:num w:numId="27">
    <w:abstractNumId w:val="30"/>
  </w:num>
  <w:num w:numId="28">
    <w:abstractNumId w:val="23"/>
  </w:num>
  <w:num w:numId="29">
    <w:abstractNumId w:val="10"/>
  </w:num>
  <w:num w:numId="30">
    <w:abstractNumId w:val="19"/>
  </w:num>
  <w:num w:numId="31">
    <w:abstractNumId w:val="32"/>
  </w:num>
  <w:num w:numId="32">
    <w:abstractNumId w:val="16"/>
  </w:num>
  <w:num w:numId="33">
    <w:abstractNumId w:val="11"/>
  </w:num>
  <w:num w:numId="34">
    <w:abstractNumId w:val="31"/>
  </w:num>
  <w:num w:numId="35">
    <w:abstractNumId w:val="42"/>
  </w:num>
  <w:num w:numId="36">
    <w:abstractNumId w:val="12"/>
  </w:num>
  <w:num w:numId="37">
    <w:abstractNumId w:val="34"/>
  </w:num>
  <w:num w:numId="38">
    <w:abstractNumId w:val="5"/>
  </w:num>
  <w:num w:numId="39">
    <w:abstractNumId w:val="2"/>
  </w:num>
  <w:num w:numId="40">
    <w:abstractNumId w:val="29"/>
  </w:num>
  <w:num w:numId="41">
    <w:abstractNumId w:val="14"/>
  </w:num>
  <w:num w:numId="42">
    <w:abstractNumId w:val="41"/>
  </w:num>
  <w:num w:numId="43">
    <w:abstractNumId w:val="0"/>
  </w:num>
  <w:num w:numId="44">
    <w:abstractNumId w:val="12"/>
  </w:num>
  <w:num w:numId="45">
    <w:abstractNumId w:val="8"/>
  </w:num>
  <w:num w:numId="4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05E88"/>
    <w:rsid w:val="00023A8C"/>
    <w:rsid w:val="000520C2"/>
    <w:rsid w:val="00055A42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0F7F2F"/>
    <w:rsid w:val="001053B0"/>
    <w:rsid w:val="00117CB8"/>
    <w:rsid w:val="00144A57"/>
    <w:rsid w:val="00166384"/>
    <w:rsid w:val="00183006"/>
    <w:rsid w:val="001838F1"/>
    <w:rsid w:val="001B6F18"/>
    <w:rsid w:val="001C23CD"/>
    <w:rsid w:val="001E0913"/>
    <w:rsid w:val="001E2052"/>
    <w:rsid w:val="001F0D40"/>
    <w:rsid w:val="00207F8B"/>
    <w:rsid w:val="00245A36"/>
    <w:rsid w:val="00265B6B"/>
    <w:rsid w:val="00275938"/>
    <w:rsid w:val="00280D74"/>
    <w:rsid w:val="00281F08"/>
    <w:rsid w:val="00287A56"/>
    <w:rsid w:val="00292EDC"/>
    <w:rsid w:val="002E75E0"/>
    <w:rsid w:val="002F29AB"/>
    <w:rsid w:val="00310683"/>
    <w:rsid w:val="00310B0C"/>
    <w:rsid w:val="003251D4"/>
    <w:rsid w:val="0033288D"/>
    <w:rsid w:val="0034584E"/>
    <w:rsid w:val="00347942"/>
    <w:rsid w:val="0036515D"/>
    <w:rsid w:val="00371143"/>
    <w:rsid w:val="00386199"/>
    <w:rsid w:val="003C6A2C"/>
    <w:rsid w:val="003C7FD7"/>
    <w:rsid w:val="003E04A2"/>
    <w:rsid w:val="003E41D2"/>
    <w:rsid w:val="003E4F55"/>
    <w:rsid w:val="003F735A"/>
    <w:rsid w:val="00417E9C"/>
    <w:rsid w:val="00422B40"/>
    <w:rsid w:val="00464253"/>
    <w:rsid w:val="004659EB"/>
    <w:rsid w:val="004724A2"/>
    <w:rsid w:val="004834E9"/>
    <w:rsid w:val="00485AED"/>
    <w:rsid w:val="004A3E0E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767F3"/>
    <w:rsid w:val="00581802"/>
    <w:rsid w:val="00587EE4"/>
    <w:rsid w:val="00593431"/>
    <w:rsid w:val="005A6C27"/>
    <w:rsid w:val="005C4C45"/>
    <w:rsid w:val="005C5C47"/>
    <w:rsid w:val="005D5ABA"/>
    <w:rsid w:val="005D6617"/>
    <w:rsid w:val="005E2598"/>
    <w:rsid w:val="005E5AAD"/>
    <w:rsid w:val="005F27A6"/>
    <w:rsid w:val="006146CA"/>
    <w:rsid w:val="00641311"/>
    <w:rsid w:val="006534D1"/>
    <w:rsid w:val="006545AA"/>
    <w:rsid w:val="006550B5"/>
    <w:rsid w:val="00660F44"/>
    <w:rsid w:val="006775E1"/>
    <w:rsid w:val="006B365B"/>
    <w:rsid w:val="006D5678"/>
    <w:rsid w:val="006F1D82"/>
    <w:rsid w:val="006F4D3E"/>
    <w:rsid w:val="007049A7"/>
    <w:rsid w:val="00707177"/>
    <w:rsid w:val="0071697C"/>
    <w:rsid w:val="00716C9F"/>
    <w:rsid w:val="00732215"/>
    <w:rsid w:val="0073660D"/>
    <w:rsid w:val="0074378A"/>
    <w:rsid w:val="007530AF"/>
    <w:rsid w:val="007751B7"/>
    <w:rsid w:val="00777D5F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5642E"/>
    <w:rsid w:val="0096523F"/>
    <w:rsid w:val="00972CF1"/>
    <w:rsid w:val="00981C67"/>
    <w:rsid w:val="009B4D70"/>
    <w:rsid w:val="009B7D9F"/>
    <w:rsid w:val="009D767C"/>
    <w:rsid w:val="009F0C6E"/>
    <w:rsid w:val="009F2706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74873"/>
    <w:rsid w:val="00A82DDC"/>
    <w:rsid w:val="00AA01D0"/>
    <w:rsid w:val="00AC77E4"/>
    <w:rsid w:val="00AD020E"/>
    <w:rsid w:val="00AD7D45"/>
    <w:rsid w:val="00AE02CF"/>
    <w:rsid w:val="00B00675"/>
    <w:rsid w:val="00B1259C"/>
    <w:rsid w:val="00B13A8B"/>
    <w:rsid w:val="00B313B8"/>
    <w:rsid w:val="00B372F9"/>
    <w:rsid w:val="00B37F1B"/>
    <w:rsid w:val="00B7759A"/>
    <w:rsid w:val="00B779FF"/>
    <w:rsid w:val="00B91A71"/>
    <w:rsid w:val="00B93F4C"/>
    <w:rsid w:val="00B97E71"/>
    <w:rsid w:val="00BB2B50"/>
    <w:rsid w:val="00BB575E"/>
    <w:rsid w:val="00BC040D"/>
    <w:rsid w:val="00BC21F9"/>
    <w:rsid w:val="00BC5A58"/>
    <w:rsid w:val="00BE2096"/>
    <w:rsid w:val="00BF4B70"/>
    <w:rsid w:val="00C204C1"/>
    <w:rsid w:val="00C51981"/>
    <w:rsid w:val="00C57CD0"/>
    <w:rsid w:val="00C71A74"/>
    <w:rsid w:val="00C71E0F"/>
    <w:rsid w:val="00C87FA0"/>
    <w:rsid w:val="00C95F24"/>
    <w:rsid w:val="00CC45B7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5A27"/>
    <w:rsid w:val="00E16105"/>
    <w:rsid w:val="00E31114"/>
    <w:rsid w:val="00E33E7F"/>
    <w:rsid w:val="00E41AF9"/>
    <w:rsid w:val="00E6054B"/>
    <w:rsid w:val="00E62DF9"/>
    <w:rsid w:val="00E7704B"/>
    <w:rsid w:val="00E831E7"/>
    <w:rsid w:val="00E9452F"/>
    <w:rsid w:val="00EA59CB"/>
    <w:rsid w:val="00EB1FEA"/>
    <w:rsid w:val="00EC00E3"/>
    <w:rsid w:val="00EC1C85"/>
    <w:rsid w:val="00EC5CBB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26677"/>
    <w:rsid w:val="00F30CEB"/>
    <w:rsid w:val="00F327A3"/>
    <w:rsid w:val="00F36B02"/>
    <w:rsid w:val="00F51FB8"/>
    <w:rsid w:val="00F56053"/>
    <w:rsid w:val="00F62CFF"/>
    <w:rsid w:val="00F6763F"/>
    <w:rsid w:val="00F77084"/>
    <w:rsid w:val="00F83C49"/>
    <w:rsid w:val="00FB7AEE"/>
    <w:rsid w:val="00FD0FEC"/>
    <w:rsid w:val="00FE2A1F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D574F63D-1716-4DFC-A158-96003909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5F20-C3B3-4971-8FE5-F53B5049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4689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5</cp:revision>
  <cp:lastPrinted>2021-05-31T11:29:00Z</cp:lastPrinted>
  <dcterms:created xsi:type="dcterms:W3CDTF">2021-05-31T09:50:00Z</dcterms:created>
  <dcterms:modified xsi:type="dcterms:W3CDTF">2021-07-01T12:18:00Z</dcterms:modified>
</cp:coreProperties>
</file>