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CC0EAD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CC0EAD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CC0EAD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CC0EAD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  <w:lang w:val="x-none"/>
        </w:rPr>
        <w:t>občanský zákoník</w:t>
      </w:r>
      <w:r w:rsidRPr="00CC0EAD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CC0EAD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CC0EAD" w:rsidRDefault="004834E9" w:rsidP="004834E9">
      <w:pPr>
        <w:rPr>
          <w:rFonts w:ascii="Arial" w:hAnsi="Arial" w:cs="Arial"/>
          <w:b/>
          <w:szCs w:val="24"/>
        </w:rPr>
      </w:pPr>
      <w:r w:rsidRPr="00CC0EAD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CC0EAD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CC0EAD" w:rsidRDefault="004834E9" w:rsidP="004834E9">
      <w:pPr>
        <w:pStyle w:val="Bezmezer"/>
        <w:rPr>
          <w:rFonts w:ascii="Arial" w:hAnsi="Arial" w:cs="Arial"/>
          <w:b/>
        </w:rPr>
      </w:pPr>
      <w:r w:rsidRPr="00CC0EAD">
        <w:rPr>
          <w:rFonts w:ascii="Arial" w:hAnsi="Arial" w:cs="Arial"/>
          <w:b/>
        </w:rPr>
        <w:t>Objednatel: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  <w:b/>
        </w:rPr>
        <w:t>Město Újezd u Brna</w:t>
      </w:r>
    </w:p>
    <w:p w14:paraId="1344216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IČO: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sídlo: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zastoupen: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 xml:space="preserve">zástupce ve věcech technických: Ing. Karel </w:t>
      </w:r>
      <w:proofErr w:type="spellStart"/>
      <w:r w:rsidRPr="00CC0EAD">
        <w:rPr>
          <w:rFonts w:ascii="Arial" w:hAnsi="Arial" w:cs="Arial"/>
        </w:rPr>
        <w:t>Vévar</w:t>
      </w:r>
      <w:proofErr w:type="spellEnd"/>
      <w:r w:rsidRPr="00CC0EAD">
        <w:rPr>
          <w:rFonts w:ascii="Arial" w:hAnsi="Arial" w:cs="Arial"/>
        </w:rPr>
        <w:t>, místostarosta</w:t>
      </w:r>
      <w:r w:rsidR="0075194E" w:rsidRPr="00CC0EAD">
        <w:rPr>
          <w:rFonts w:ascii="Arial" w:hAnsi="Arial" w:cs="Arial"/>
        </w:rPr>
        <w:t xml:space="preserve"> města</w:t>
      </w:r>
      <w:r w:rsidRPr="00CC0EAD">
        <w:rPr>
          <w:rFonts w:ascii="Arial" w:hAnsi="Arial" w:cs="Arial"/>
        </w:rPr>
        <w:t>, tel.: 724 183 499</w:t>
      </w:r>
    </w:p>
    <w:p w14:paraId="6B437F9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 xml:space="preserve">e-mail: 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hyperlink r:id="rId8" w:history="1">
        <w:r w:rsidRPr="00CC0EAD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CC0EAD">
        <w:rPr>
          <w:rFonts w:ascii="Arial" w:hAnsi="Arial" w:cs="Arial"/>
        </w:rPr>
        <w:t xml:space="preserve">; </w:t>
      </w:r>
      <w:hyperlink r:id="rId9" w:history="1">
        <w:r w:rsidRPr="00CC0EAD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CC0EAD">
        <w:rPr>
          <w:rFonts w:ascii="Arial" w:hAnsi="Arial" w:cs="Arial"/>
        </w:rPr>
        <w:t xml:space="preserve"> </w:t>
      </w:r>
    </w:p>
    <w:p w14:paraId="17836D19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bankovní spojení:</w:t>
      </w:r>
      <w:r w:rsidRPr="00CC0EAD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(dále také jen „Objednatel“)</w:t>
      </w:r>
    </w:p>
    <w:p w14:paraId="34F898DC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  <w:b/>
        </w:rPr>
        <w:t>Zhotovitel:</w:t>
      </w:r>
      <w:r w:rsidRPr="00CC0EAD">
        <w:rPr>
          <w:rFonts w:ascii="Arial" w:hAnsi="Arial" w:cs="Arial"/>
          <w:b/>
        </w:rPr>
        <w:tab/>
      </w:r>
      <w:r w:rsidRPr="00CC0EAD">
        <w:rPr>
          <w:rFonts w:ascii="Arial" w:hAnsi="Arial" w:cs="Arial"/>
        </w:rPr>
        <w:tab/>
      </w:r>
    </w:p>
    <w:p w14:paraId="75F2FD12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IČO: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 </w:t>
      </w:r>
    </w:p>
    <w:p w14:paraId="05E38651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sídlo:</w:t>
      </w:r>
    </w:p>
    <w:p w14:paraId="04A47EC3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zastoupen:</w:t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</w:r>
      <w:r w:rsidRPr="00CC0EAD">
        <w:rPr>
          <w:rFonts w:ascii="Arial" w:hAnsi="Arial" w:cs="Arial"/>
        </w:rPr>
        <w:tab/>
        <w:t xml:space="preserve"> </w:t>
      </w:r>
      <w:r w:rsidRPr="00CC0EAD">
        <w:rPr>
          <w:rFonts w:ascii="Arial" w:hAnsi="Arial" w:cs="Arial"/>
        </w:rPr>
        <w:tab/>
      </w:r>
    </w:p>
    <w:p w14:paraId="359FAE32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telefon:</w:t>
      </w:r>
    </w:p>
    <w:p w14:paraId="49EA8636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e-mail:</w:t>
      </w:r>
      <w:r w:rsidRPr="00CC0EAD">
        <w:rPr>
          <w:rFonts w:ascii="Arial" w:hAnsi="Arial" w:cs="Arial"/>
        </w:rPr>
        <w:tab/>
      </w:r>
    </w:p>
    <w:p w14:paraId="452B9B7C" w14:textId="77777777" w:rsidR="004834E9" w:rsidRPr="00CC0EAD" w:rsidRDefault="004834E9" w:rsidP="004834E9">
      <w:pPr>
        <w:pStyle w:val="Bezmezer"/>
        <w:rPr>
          <w:rFonts w:ascii="Arial" w:hAnsi="Arial" w:cs="Arial"/>
        </w:rPr>
      </w:pPr>
      <w:r w:rsidRPr="00CC0EAD">
        <w:rPr>
          <w:rFonts w:ascii="Arial" w:hAnsi="Arial" w:cs="Arial"/>
        </w:rPr>
        <w:t>bankovní spojení:</w:t>
      </w:r>
    </w:p>
    <w:p w14:paraId="34F8C408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CC0EAD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CC0EAD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CC0EAD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CC0EAD">
        <w:rPr>
          <w:rFonts w:ascii="Arial" w:hAnsi="Arial" w:cs="Arial"/>
          <w:b/>
          <w:sz w:val="22"/>
          <w:szCs w:val="22"/>
        </w:rPr>
        <w:t>Smlouvu o dílo:</w:t>
      </w:r>
      <w:r w:rsidRPr="00CC0EAD">
        <w:rPr>
          <w:rFonts w:ascii="Arial" w:hAnsi="Arial" w:cs="Arial"/>
          <w:sz w:val="22"/>
          <w:szCs w:val="22"/>
        </w:rPr>
        <w:t xml:space="preserve">    </w:t>
      </w:r>
      <w:r w:rsidRPr="00CC0EAD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18B0F1C4" w:rsidR="009471EB" w:rsidRDefault="009471EB">
      <w:pPr>
        <w:rPr>
          <w:rFonts w:ascii="Arial" w:hAnsi="Arial" w:cs="Arial"/>
          <w:sz w:val="22"/>
          <w:szCs w:val="22"/>
        </w:rPr>
      </w:pPr>
    </w:p>
    <w:p w14:paraId="57379A0F" w14:textId="77777777" w:rsidR="00CC0EAD" w:rsidRPr="00CC0EAD" w:rsidRDefault="00CC0EAD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CC0EAD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CC0EA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CC0EA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CC0EAD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CC0EAD">
        <w:rPr>
          <w:rFonts w:ascii="Arial" w:hAnsi="Arial" w:cs="Arial"/>
          <w:sz w:val="22"/>
          <w:szCs w:val="22"/>
        </w:rPr>
        <w:t>provést</w:t>
      </w:r>
      <w:r w:rsidR="00055A42" w:rsidRPr="00CC0EAD">
        <w:rPr>
          <w:rFonts w:ascii="Arial" w:hAnsi="Arial" w:cs="Arial"/>
          <w:sz w:val="22"/>
          <w:szCs w:val="22"/>
        </w:rPr>
        <w:t xml:space="preserve"> pro objednatele</w:t>
      </w:r>
      <w:r w:rsidR="009D767C" w:rsidRPr="00CC0EAD">
        <w:rPr>
          <w:rFonts w:ascii="Arial" w:hAnsi="Arial" w:cs="Arial"/>
          <w:sz w:val="22"/>
          <w:szCs w:val="22"/>
        </w:rPr>
        <w:t xml:space="preserve"> </w:t>
      </w:r>
      <w:r w:rsidR="009B7D9F" w:rsidRPr="00CC0EAD">
        <w:rPr>
          <w:rFonts w:ascii="Arial" w:hAnsi="Arial" w:cs="Arial"/>
          <w:sz w:val="22"/>
          <w:szCs w:val="22"/>
        </w:rPr>
        <w:t xml:space="preserve">svým jménem, </w:t>
      </w:r>
      <w:r w:rsidR="009D767C" w:rsidRPr="00CC0EAD">
        <w:rPr>
          <w:rFonts w:ascii="Arial" w:hAnsi="Arial" w:cs="Arial"/>
          <w:sz w:val="22"/>
          <w:szCs w:val="22"/>
        </w:rPr>
        <w:t>na své náklady a </w:t>
      </w:r>
      <w:r w:rsidR="003E04A2" w:rsidRPr="00CC0EAD">
        <w:rPr>
          <w:rFonts w:ascii="Arial" w:hAnsi="Arial" w:cs="Arial"/>
          <w:sz w:val="22"/>
          <w:szCs w:val="22"/>
        </w:rPr>
        <w:t>nebezpečí a za podmínek</w:t>
      </w:r>
      <w:r w:rsidR="00512F46" w:rsidRPr="00CC0EAD">
        <w:rPr>
          <w:rFonts w:ascii="Arial" w:hAnsi="Arial" w:cs="Arial"/>
          <w:sz w:val="22"/>
          <w:szCs w:val="22"/>
        </w:rPr>
        <w:t>, způsobem</w:t>
      </w:r>
      <w:r w:rsidR="003E04A2" w:rsidRPr="00CC0EAD">
        <w:rPr>
          <w:rFonts w:ascii="Arial" w:hAnsi="Arial" w:cs="Arial"/>
          <w:sz w:val="22"/>
          <w:szCs w:val="22"/>
        </w:rPr>
        <w:t xml:space="preserve"> a ve lhůtách </w:t>
      </w:r>
      <w:r w:rsidR="00512F46" w:rsidRPr="00CC0EAD">
        <w:rPr>
          <w:rFonts w:ascii="Arial" w:hAnsi="Arial" w:cs="Arial"/>
          <w:sz w:val="22"/>
          <w:szCs w:val="22"/>
        </w:rPr>
        <w:t xml:space="preserve">v </w:t>
      </w:r>
      <w:r w:rsidR="003E04A2" w:rsidRPr="00CC0EAD">
        <w:rPr>
          <w:rFonts w:ascii="Arial" w:hAnsi="Arial" w:cs="Arial"/>
          <w:sz w:val="22"/>
          <w:szCs w:val="22"/>
        </w:rPr>
        <w:t>této smlouv</w:t>
      </w:r>
      <w:r w:rsidR="00512F46" w:rsidRPr="00CC0EAD">
        <w:rPr>
          <w:rFonts w:ascii="Arial" w:hAnsi="Arial" w:cs="Arial"/>
          <w:sz w:val="22"/>
          <w:szCs w:val="22"/>
        </w:rPr>
        <w:t>ě stanovených</w:t>
      </w:r>
      <w:r w:rsidR="003E04A2" w:rsidRPr="00CC0EAD">
        <w:rPr>
          <w:rFonts w:ascii="Arial" w:hAnsi="Arial" w:cs="Arial"/>
          <w:sz w:val="22"/>
          <w:szCs w:val="22"/>
        </w:rPr>
        <w:t xml:space="preserve"> dílo níže speci</w:t>
      </w:r>
      <w:r w:rsidR="00512F46" w:rsidRPr="00CC0EAD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CC0EAD">
        <w:rPr>
          <w:rFonts w:ascii="Arial" w:hAnsi="Arial" w:cs="Arial"/>
          <w:sz w:val="22"/>
          <w:szCs w:val="22"/>
        </w:rPr>
        <w:t>spektování závazných právních a </w:t>
      </w:r>
      <w:r w:rsidR="00512F46" w:rsidRPr="00CC0EAD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CC0EAD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 w:rsidRPr="00CC0EAD">
        <w:rPr>
          <w:rFonts w:ascii="Arial" w:hAnsi="Arial" w:cs="Arial"/>
          <w:sz w:val="22"/>
          <w:szCs w:val="22"/>
        </w:rPr>
        <w:t xml:space="preserve">zavazuje </w:t>
      </w:r>
      <w:r w:rsidR="00512F46" w:rsidRPr="00CC0EAD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CC0EAD">
        <w:rPr>
          <w:rFonts w:ascii="Arial" w:hAnsi="Arial" w:cs="Arial"/>
          <w:sz w:val="22"/>
          <w:szCs w:val="22"/>
        </w:rPr>
        <w:t>profesní úrovní a péčí a při </w:t>
      </w:r>
      <w:r w:rsidR="00512F46" w:rsidRPr="00CC0EAD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CC0EAD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CC0EAD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67398B42" w14:textId="48AE47C8" w:rsidR="00D2104F" w:rsidRPr="00CC0EAD" w:rsidRDefault="003E04A2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CC0EAD">
        <w:rPr>
          <w:rFonts w:ascii="Arial" w:hAnsi="Arial" w:cs="Arial"/>
          <w:b/>
          <w:sz w:val="22"/>
          <w:szCs w:val="22"/>
        </w:rPr>
        <w:t>realizac</w:t>
      </w:r>
      <w:r w:rsidR="0056021F" w:rsidRPr="00CC0EAD">
        <w:rPr>
          <w:rFonts w:ascii="Arial" w:hAnsi="Arial" w:cs="Arial"/>
          <w:b/>
          <w:sz w:val="22"/>
          <w:szCs w:val="22"/>
        </w:rPr>
        <w:t>i</w:t>
      </w:r>
      <w:r w:rsidR="00201BCB" w:rsidRPr="00CC0EAD">
        <w:rPr>
          <w:rFonts w:ascii="Arial" w:hAnsi="Arial" w:cs="Arial"/>
          <w:b/>
          <w:sz w:val="22"/>
          <w:szCs w:val="22"/>
        </w:rPr>
        <w:t xml:space="preserve"> </w:t>
      </w:r>
      <w:r w:rsidR="00D1695D" w:rsidRPr="00CC0EAD">
        <w:rPr>
          <w:rFonts w:ascii="Arial" w:hAnsi="Arial" w:cs="Arial"/>
          <w:b/>
          <w:sz w:val="22"/>
          <w:szCs w:val="22"/>
        </w:rPr>
        <w:t>záměru „</w:t>
      </w:r>
      <w:r w:rsidR="00FA1559" w:rsidRPr="00CC0EAD">
        <w:rPr>
          <w:rFonts w:ascii="Arial" w:hAnsi="Arial" w:cs="Arial"/>
          <w:b/>
          <w:sz w:val="22"/>
          <w:szCs w:val="22"/>
        </w:rPr>
        <w:t xml:space="preserve">Zhotovení dětského hřiště – </w:t>
      </w:r>
      <w:proofErr w:type="spellStart"/>
      <w:r w:rsidR="0033723A">
        <w:rPr>
          <w:rFonts w:ascii="Arial" w:hAnsi="Arial" w:cs="Arial"/>
          <w:b/>
          <w:sz w:val="22"/>
          <w:szCs w:val="22"/>
        </w:rPr>
        <w:t>Rozprýmova</w:t>
      </w:r>
      <w:proofErr w:type="spellEnd"/>
      <w:r w:rsidR="00D1695D" w:rsidRPr="00CC0EAD">
        <w:rPr>
          <w:rFonts w:ascii="Arial" w:hAnsi="Arial" w:cs="Arial"/>
          <w:b/>
          <w:sz w:val="22"/>
          <w:szCs w:val="22"/>
        </w:rPr>
        <w:t>“.</w:t>
      </w:r>
    </w:p>
    <w:p w14:paraId="25A05DA3" w14:textId="77777777" w:rsidR="00D2104F" w:rsidRPr="00CC0EAD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80E48D" w14:textId="1C18B69E" w:rsidR="00FA1559" w:rsidRPr="00DC2CE8" w:rsidRDefault="00520E16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Záměrem řešení je </w:t>
      </w:r>
      <w:r w:rsidR="00FA1559" w:rsidRPr="00CC0EAD">
        <w:rPr>
          <w:rFonts w:ascii="Arial" w:hAnsi="Arial" w:cs="Arial"/>
          <w:sz w:val="22"/>
          <w:szCs w:val="22"/>
        </w:rPr>
        <w:t xml:space="preserve">zhotovení dětského hřiště v následujícím rozsahu. Dodávka prvků a instalace prvků na dětské hřiště dle specifikace uvedené níže, dodání platných certifikátů ke všem </w:t>
      </w:r>
      <w:r w:rsidR="00FA1559" w:rsidRPr="00DC2CE8">
        <w:rPr>
          <w:rFonts w:ascii="Arial" w:hAnsi="Arial" w:cs="Arial"/>
          <w:sz w:val="22"/>
          <w:szCs w:val="22"/>
        </w:rPr>
        <w:t>herním prvkům (popř. dopadové ploše) a dodání platné revize pro používání dětského hřiště (či jiného obdobného dokumentu). Hřiště bude určeno pro děti ve věkové kategorii 3-12 let.</w:t>
      </w:r>
    </w:p>
    <w:p w14:paraId="38CCCD0A" w14:textId="77777777" w:rsidR="00FA1559" w:rsidRPr="00DC2CE8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>a)</w:t>
      </w:r>
      <w:r w:rsidRPr="00DC2CE8">
        <w:rPr>
          <w:rFonts w:ascii="Arial" w:hAnsi="Arial" w:cs="Arial"/>
          <w:sz w:val="22"/>
          <w:szCs w:val="22"/>
        </w:rPr>
        <w:tab/>
        <w:t xml:space="preserve">Dodávka prvků na dětské hřiště: </w:t>
      </w:r>
    </w:p>
    <w:p w14:paraId="23E2CDFA" w14:textId="67EBBADA" w:rsidR="00FA1559" w:rsidRPr="00DC2CE8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 xml:space="preserve">Zadavatel požaduje dodání herních prvků dle vlastního řešení (návrhu) účastníka výběrového řízení, přičemž převažující materiál každého z těchto herních prvků musí být </w:t>
      </w:r>
      <w:r w:rsidRPr="00DC2CE8">
        <w:rPr>
          <w:rFonts w:ascii="Arial" w:hAnsi="Arial" w:cs="Arial"/>
          <w:sz w:val="22"/>
          <w:szCs w:val="22"/>
        </w:rPr>
        <w:lastRenderedPageBreak/>
        <w:t>dřevo</w:t>
      </w:r>
      <w:r w:rsidR="00543FF2" w:rsidRPr="00DC2CE8">
        <w:rPr>
          <w:rFonts w:ascii="Arial" w:hAnsi="Arial" w:cs="Arial"/>
          <w:sz w:val="22"/>
          <w:szCs w:val="22"/>
        </w:rPr>
        <w:t>.</w:t>
      </w:r>
      <w:r w:rsidRPr="00DC2CE8">
        <w:rPr>
          <w:rFonts w:ascii="Arial" w:hAnsi="Arial" w:cs="Arial"/>
          <w:sz w:val="22"/>
          <w:szCs w:val="22"/>
        </w:rPr>
        <w:t xml:space="preserve"> </w:t>
      </w:r>
      <w:r w:rsidR="00543FF2" w:rsidRPr="00DC2CE8">
        <w:rPr>
          <w:rFonts w:ascii="Arial" w:hAnsi="Arial" w:cs="Arial"/>
          <w:sz w:val="22"/>
          <w:szCs w:val="22"/>
        </w:rPr>
        <w:t xml:space="preserve">Herní prvky budou provedeny z dřevin, které prokazují vysokou odolnost vůči dřevokazným houbám a hnilobě ČSN EN 350 (490081), </w:t>
      </w:r>
      <w:r w:rsidRPr="00DC2CE8">
        <w:rPr>
          <w:rFonts w:ascii="Arial" w:hAnsi="Arial" w:cs="Arial"/>
          <w:sz w:val="22"/>
          <w:szCs w:val="22"/>
        </w:rPr>
        <w:t>(akát nebo dřevo prokazatelně vyšší kvality – herní prvky nesmějí být z tzv. měkkého dřeva). Pro spojovací materiál je možné použít kov v nerezové nebo antikorozní úpravě, v odůvodněných případech jiný materiál (např. plast či pryž na úchytové části apod.).</w:t>
      </w:r>
    </w:p>
    <w:p w14:paraId="4F04C563" w14:textId="77777777" w:rsidR="00FA1559" w:rsidRPr="00DC2CE8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>b)</w:t>
      </w:r>
      <w:r w:rsidRPr="00DC2CE8">
        <w:rPr>
          <w:rFonts w:ascii="Arial" w:hAnsi="Arial" w:cs="Arial"/>
          <w:sz w:val="22"/>
          <w:szCs w:val="22"/>
        </w:rPr>
        <w:tab/>
        <w:t xml:space="preserve">Instalace prvků na dětské hřiště: </w:t>
      </w:r>
    </w:p>
    <w:p w14:paraId="4EF2C615" w14:textId="05155171" w:rsidR="00D2104F" w:rsidRPr="00DC2CE8" w:rsidRDefault="00FA1559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>Zadavatel požaduje instalaci všech prvků tak, aby byly dodrženy potřebné ochranné zóny jednotlivých prvků a dopadové plochy podle norem pro používání dětského hřiště ČSN EN 1176-1. Všechny prvky musí být pevně ukotveny do země.</w:t>
      </w:r>
    </w:p>
    <w:p w14:paraId="5AD575DD" w14:textId="734B476E" w:rsidR="00543FF2" w:rsidRPr="00DC2CE8" w:rsidRDefault="00543FF2" w:rsidP="00543FF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>c)   Zemní práce a připravenost pro montáž herních prvků zajišťuje dodavatel</w:t>
      </w:r>
    </w:p>
    <w:p w14:paraId="29DA3639" w14:textId="77777777" w:rsidR="00543FF2" w:rsidRPr="00DC2CE8" w:rsidRDefault="00543FF2" w:rsidP="00FA1559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2A5EC7E" w14:textId="69252FED" w:rsidR="00B372F9" w:rsidRPr="00DC2CE8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 xml:space="preserve">Předmět díla je specifikován </w:t>
      </w:r>
      <w:r w:rsidR="00B779FF" w:rsidRPr="00DC2CE8">
        <w:rPr>
          <w:rFonts w:ascii="Arial" w:hAnsi="Arial" w:cs="Arial"/>
          <w:sz w:val="22"/>
          <w:szCs w:val="22"/>
        </w:rPr>
        <w:t>zadávací dokumentac</w:t>
      </w:r>
      <w:r w:rsidR="008028C5" w:rsidRPr="00DC2CE8">
        <w:rPr>
          <w:rFonts w:ascii="Arial" w:hAnsi="Arial" w:cs="Arial"/>
          <w:sz w:val="22"/>
          <w:szCs w:val="22"/>
        </w:rPr>
        <w:t>í</w:t>
      </w:r>
      <w:r w:rsidRPr="00DC2CE8">
        <w:rPr>
          <w:rFonts w:ascii="Arial" w:hAnsi="Arial" w:cs="Arial"/>
          <w:sz w:val="22"/>
          <w:szCs w:val="22"/>
        </w:rPr>
        <w:t xml:space="preserve"> objednatele č.j. </w:t>
      </w:r>
      <w:r w:rsidR="00B779FF" w:rsidRPr="00DC2CE8">
        <w:rPr>
          <w:rFonts w:ascii="Arial" w:hAnsi="Arial" w:cs="Arial"/>
          <w:sz w:val="22"/>
          <w:szCs w:val="22"/>
        </w:rPr>
        <w:t xml:space="preserve"> </w:t>
      </w:r>
      <w:r w:rsidR="00801C35" w:rsidRPr="00DC2CE8">
        <w:rPr>
          <w:rFonts w:ascii="Arial" w:hAnsi="Arial" w:cs="Arial"/>
          <w:sz w:val="22"/>
          <w:szCs w:val="22"/>
        </w:rPr>
        <w:t>…………..</w:t>
      </w:r>
      <w:r w:rsidR="00B779FF" w:rsidRPr="00DC2CE8">
        <w:rPr>
          <w:rFonts w:ascii="Arial" w:hAnsi="Arial" w:cs="Arial"/>
          <w:sz w:val="22"/>
          <w:szCs w:val="22"/>
        </w:rPr>
        <w:t xml:space="preserve"> </w:t>
      </w:r>
      <w:r w:rsidRPr="00DC2CE8">
        <w:rPr>
          <w:rFonts w:ascii="Arial" w:hAnsi="Arial" w:cs="Arial"/>
          <w:sz w:val="22"/>
          <w:szCs w:val="22"/>
        </w:rPr>
        <w:t>ze dne</w:t>
      </w:r>
      <w:r w:rsidR="00801C35" w:rsidRPr="00DC2CE8">
        <w:rPr>
          <w:rFonts w:ascii="Arial" w:hAnsi="Arial" w:cs="Arial"/>
          <w:sz w:val="22"/>
          <w:szCs w:val="22"/>
        </w:rPr>
        <w:t xml:space="preserve"> ………..</w:t>
      </w:r>
      <w:r w:rsidR="00B372F9" w:rsidRPr="00DC2CE8">
        <w:rPr>
          <w:rFonts w:ascii="Arial" w:hAnsi="Arial" w:cs="Arial"/>
          <w:sz w:val="22"/>
          <w:szCs w:val="22"/>
        </w:rPr>
        <w:t>.</w:t>
      </w:r>
    </w:p>
    <w:p w14:paraId="41DB7F74" w14:textId="77777777" w:rsidR="00FA1559" w:rsidRPr="00CC0EAD" w:rsidRDefault="00FD0FEC" w:rsidP="00FA1559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C2CE8">
        <w:rPr>
          <w:rFonts w:ascii="Arial" w:hAnsi="Arial" w:cs="Arial"/>
          <w:sz w:val="22"/>
          <w:szCs w:val="22"/>
        </w:rPr>
        <w:t>Zhotovitel prohlašuje, že se s výše uvedeným dokumentem vymezujícím dílo v plném rozsahu seznámil, a že jsou mu známy technické, kvalitativní, kvantitativní i jiné podmínky nezbytné k</w:t>
      </w:r>
      <w:r w:rsidRPr="00CC0EAD">
        <w:rPr>
          <w:rFonts w:ascii="Arial" w:hAnsi="Arial" w:cs="Arial"/>
          <w:sz w:val="22"/>
          <w:szCs w:val="22"/>
        </w:rPr>
        <w:t xml:space="preserve"> realizaci díla.</w:t>
      </w:r>
    </w:p>
    <w:p w14:paraId="4C69975D" w14:textId="6DD28F97" w:rsidR="00FA1559" w:rsidRPr="00CC0EAD" w:rsidRDefault="00FA1559" w:rsidP="00FA1559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Dílo musí být v souladu s příslušnými českými, případně evropskými technickými platnými normami s obecně závaznými právními předpisy a předpisy pro provádění prací danými charakterem a rozsahem zakázky. Veškeré použité výrobky musí splňovat ustanovení zákona č. 22/1997 Sb., o technických požadavcích na výrobky a o změně a doplnění některých zákonů, ve znění pozdějších předpisů.</w:t>
      </w:r>
    </w:p>
    <w:p w14:paraId="113263B9" w14:textId="65656AC9" w:rsidR="00FA1559" w:rsidRPr="00CC0EAD" w:rsidRDefault="00FA155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Veškeré použité materiály, výrobky a technologie musí být použity jako nové a musí mít 1. jakostní třídu. Veškeré použité materiály a zařízení musí být schváleny pro použití v ČR. Během realizace díla bude klást zhotovitel důraz na maximální kvalitu provedených prací.</w:t>
      </w:r>
    </w:p>
    <w:p w14:paraId="4E42F6F5" w14:textId="0236F3C4" w:rsidR="003C7FD7" w:rsidRPr="00CC0EAD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3AB2D5D0" w14:textId="77777777" w:rsidR="00B372F9" w:rsidRPr="00CC0EAD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Pr="00CC0EAD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CC0EAD">
        <w:rPr>
          <w:rFonts w:ascii="Arial" w:hAnsi="Arial" w:cs="Arial"/>
          <w:sz w:val="22"/>
          <w:szCs w:val="22"/>
        </w:rPr>
        <w:t>.</w:t>
      </w:r>
    </w:p>
    <w:p w14:paraId="4DE2B7A6" w14:textId="772D374E" w:rsidR="00E648CE" w:rsidRDefault="00E648CE" w:rsidP="00792928">
      <w:pPr>
        <w:jc w:val="both"/>
        <w:rPr>
          <w:rFonts w:ascii="Arial" w:hAnsi="Arial" w:cs="Arial"/>
          <w:sz w:val="22"/>
          <w:szCs w:val="22"/>
        </w:rPr>
      </w:pPr>
    </w:p>
    <w:p w14:paraId="1CAFA09A" w14:textId="77777777" w:rsidR="00CC0EAD" w:rsidRPr="00CC0EAD" w:rsidRDefault="00CC0EAD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CC0EAD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II</w:t>
      </w:r>
      <w:r w:rsidR="005F27A6" w:rsidRPr="00CC0EAD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CC0EAD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CC0EAD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519C98F" w:rsidR="00310B0C" w:rsidRPr="00CC0EAD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CC0EAD">
        <w:rPr>
          <w:rFonts w:ascii="Arial" w:hAnsi="Arial" w:cs="Arial"/>
          <w:sz w:val="22"/>
          <w:szCs w:val="22"/>
        </w:rPr>
        <w:t>bezprostředně po</w:t>
      </w:r>
      <w:r w:rsidRPr="00CC0EAD">
        <w:rPr>
          <w:rFonts w:ascii="Arial" w:hAnsi="Arial" w:cs="Arial"/>
          <w:sz w:val="22"/>
          <w:szCs w:val="22"/>
        </w:rPr>
        <w:t xml:space="preserve"> uzavření této smlouvy.</w:t>
      </w:r>
    </w:p>
    <w:p w14:paraId="27B759CA" w14:textId="6304EE97" w:rsidR="0034584E" w:rsidRPr="00CC0EAD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4FA0FA9C" w:rsidR="00310B0C" w:rsidRPr="00CC0EAD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Předání a převzetí </w:t>
      </w:r>
      <w:r w:rsidR="00E648CE" w:rsidRPr="00CC0EAD">
        <w:rPr>
          <w:rFonts w:ascii="Arial" w:hAnsi="Arial" w:cs="Arial"/>
          <w:sz w:val="22"/>
          <w:szCs w:val="22"/>
        </w:rPr>
        <w:t xml:space="preserve">kompletního </w:t>
      </w:r>
      <w:r w:rsidRPr="00CC0EAD">
        <w:rPr>
          <w:rFonts w:ascii="Arial" w:hAnsi="Arial" w:cs="Arial"/>
          <w:sz w:val="22"/>
          <w:szCs w:val="22"/>
        </w:rPr>
        <w:t>díla</w:t>
      </w:r>
      <w:r w:rsidR="00E648CE" w:rsidRPr="00CC0EAD">
        <w:rPr>
          <w:rFonts w:ascii="Arial" w:hAnsi="Arial" w:cs="Arial"/>
          <w:sz w:val="22"/>
          <w:szCs w:val="22"/>
        </w:rPr>
        <w:t xml:space="preserve"> specifikovaného v této smlouvě</w:t>
      </w:r>
      <w:r w:rsidRPr="00CC0EAD">
        <w:rPr>
          <w:rFonts w:ascii="Arial" w:hAnsi="Arial" w:cs="Arial"/>
          <w:sz w:val="22"/>
          <w:szCs w:val="22"/>
        </w:rPr>
        <w:t xml:space="preserve"> bez vad a nedodělků </w:t>
      </w:r>
      <w:r w:rsidR="008F6C22" w:rsidRPr="00CC0EAD">
        <w:rPr>
          <w:rFonts w:ascii="Arial" w:hAnsi="Arial" w:cs="Arial"/>
          <w:sz w:val="22"/>
          <w:szCs w:val="22"/>
        </w:rPr>
        <w:t xml:space="preserve">proběhne nejpozději </w:t>
      </w:r>
      <w:r w:rsidR="00CC0EAD" w:rsidRPr="00CC0EAD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="00CC0EAD" w:rsidRPr="00CC0EAD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CC0EAD" w:rsidRPr="00CC0EAD">
        <w:rPr>
          <w:rFonts w:ascii="Arial" w:hAnsi="Arial" w:cs="Arial"/>
          <w:sz w:val="22"/>
          <w:szCs w:val="22"/>
          <w:highlight w:val="yellow"/>
        </w:rPr>
        <w:t>. doplní uchazeč …..</w:t>
      </w:r>
      <w:r w:rsidR="00310B0C" w:rsidRPr="00CC0EAD">
        <w:rPr>
          <w:rFonts w:ascii="Arial" w:hAnsi="Arial" w:cs="Arial"/>
          <w:sz w:val="22"/>
          <w:szCs w:val="22"/>
          <w:highlight w:val="yellow"/>
        </w:rPr>
        <w:t>.</w:t>
      </w:r>
      <w:r w:rsidR="00310B0C" w:rsidRPr="00CC0EAD">
        <w:rPr>
          <w:rFonts w:ascii="Arial" w:hAnsi="Arial" w:cs="Arial"/>
          <w:sz w:val="22"/>
          <w:szCs w:val="22"/>
        </w:rPr>
        <w:t xml:space="preserve"> </w:t>
      </w:r>
    </w:p>
    <w:p w14:paraId="4DB0FDAE" w14:textId="77777777" w:rsidR="005E5AAD" w:rsidRPr="00CC0E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CC0E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CC0E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si pro kontrolu díla vyme</w:t>
      </w:r>
      <w:r w:rsidR="00EE28AB" w:rsidRPr="00CC0EAD">
        <w:rPr>
          <w:rFonts w:ascii="Arial" w:hAnsi="Arial" w:cs="Arial"/>
          <w:sz w:val="22"/>
          <w:szCs w:val="22"/>
        </w:rPr>
        <w:t>zuje 10 pracovních dní ode dne,</w:t>
      </w:r>
      <w:r w:rsidRPr="00CC0EAD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CC0EAD">
        <w:rPr>
          <w:rFonts w:ascii="Arial" w:hAnsi="Arial" w:cs="Arial"/>
          <w:sz w:val="22"/>
          <w:szCs w:val="22"/>
        </w:rPr>
        <w:t>ést vůči zhotoviteli případné námitky k </w:t>
      </w:r>
      <w:r w:rsidRPr="00CC0EAD">
        <w:rPr>
          <w:rFonts w:ascii="Arial" w:hAnsi="Arial" w:cs="Arial"/>
          <w:sz w:val="22"/>
          <w:szCs w:val="22"/>
        </w:rPr>
        <w:t>předanému</w:t>
      </w:r>
      <w:r w:rsidR="00EE28AB" w:rsidRPr="00CC0EAD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3DBACFED" w:rsidR="00310B0C" w:rsidRPr="00CC0EAD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</w:t>
      </w:r>
      <w:r w:rsidR="00E648CE" w:rsidRPr="00CC0EAD">
        <w:rPr>
          <w:rFonts w:ascii="Arial" w:hAnsi="Arial" w:cs="Arial"/>
          <w:sz w:val="22"/>
          <w:szCs w:val="22"/>
        </w:rPr>
        <w:t>ržení bylo způsobeno vyšší mocí</w:t>
      </w:r>
      <w:r w:rsidR="00246BE1" w:rsidRPr="00CC0EAD">
        <w:rPr>
          <w:rFonts w:ascii="Arial" w:hAnsi="Arial" w:cs="Arial"/>
          <w:sz w:val="22"/>
          <w:szCs w:val="22"/>
        </w:rPr>
        <w:t xml:space="preserve">. </w:t>
      </w:r>
      <w:r w:rsidRPr="00CC0EAD">
        <w:rPr>
          <w:rFonts w:ascii="Arial" w:hAnsi="Arial" w:cs="Arial"/>
          <w:sz w:val="22"/>
          <w:szCs w:val="22"/>
        </w:rPr>
        <w:t>V případě vzniku těchto přek</w:t>
      </w:r>
      <w:r w:rsidR="00E648CE" w:rsidRPr="00CC0EAD">
        <w:rPr>
          <w:rFonts w:ascii="Arial" w:hAnsi="Arial" w:cs="Arial"/>
          <w:sz w:val="22"/>
          <w:szCs w:val="22"/>
        </w:rPr>
        <w:t>ážek je </w:t>
      </w:r>
      <w:r w:rsidR="00795B76" w:rsidRPr="00CC0EAD">
        <w:rPr>
          <w:rFonts w:ascii="Arial" w:hAnsi="Arial" w:cs="Arial"/>
          <w:sz w:val="22"/>
          <w:szCs w:val="22"/>
        </w:rPr>
        <w:t>zhotovitel povinen písem</w:t>
      </w:r>
      <w:r w:rsidRPr="00CC0EAD">
        <w:rPr>
          <w:rFonts w:ascii="Arial" w:hAnsi="Arial" w:cs="Arial"/>
          <w:sz w:val="22"/>
          <w:szCs w:val="22"/>
        </w:rPr>
        <w:t xml:space="preserve">ně oznámit a specifikovat je objednateli </w:t>
      </w:r>
      <w:r w:rsidRPr="00CC0EAD">
        <w:rPr>
          <w:rFonts w:ascii="Arial" w:hAnsi="Arial" w:cs="Arial"/>
          <w:sz w:val="22"/>
          <w:szCs w:val="22"/>
        </w:rPr>
        <w:lastRenderedPageBreak/>
        <w:t>do 2 dnů od jejich vzniku. Termín prodloužení lhůty pro řádné ukončení díla musí být přiměřený výše zmiňovaným vzniklým překážkám</w:t>
      </w:r>
      <w:r w:rsidR="00A40FF6" w:rsidRPr="00CC0EAD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CC0EAD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CC0EAD">
        <w:rPr>
          <w:rFonts w:ascii="Arial" w:hAnsi="Arial" w:cs="Arial"/>
          <w:sz w:val="22"/>
          <w:szCs w:val="22"/>
        </w:rPr>
        <w:t>otovitele nevzniklo z důvodů na </w:t>
      </w:r>
      <w:r w:rsidRPr="00CC0EAD">
        <w:rPr>
          <w:rFonts w:ascii="Arial" w:hAnsi="Arial" w:cs="Arial"/>
          <w:sz w:val="22"/>
          <w:szCs w:val="22"/>
        </w:rPr>
        <w:t>straně objednatele.</w:t>
      </w:r>
    </w:p>
    <w:p w14:paraId="61E3315A" w14:textId="5B694E28" w:rsidR="0056021F" w:rsidRDefault="0056021F" w:rsidP="006F1D82">
      <w:pPr>
        <w:jc w:val="center"/>
        <w:rPr>
          <w:rFonts w:ascii="Arial" w:hAnsi="Arial" w:cs="Arial"/>
          <w:b/>
        </w:rPr>
      </w:pPr>
    </w:p>
    <w:p w14:paraId="71E8485E" w14:textId="77777777" w:rsidR="00CC0EAD" w:rsidRPr="00CC0EAD" w:rsidRDefault="00CC0EAD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CC0EAD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CC0EAD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36265C44" w:rsidR="0034584E" w:rsidRPr="00CC0EAD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C0EAD">
        <w:rPr>
          <w:rFonts w:ascii="Arial" w:hAnsi="Arial" w:cs="Arial"/>
          <w:sz w:val="22"/>
          <w:szCs w:val="22"/>
        </w:rPr>
        <w:t>Cena za zhotovení předmětu smlouvy</w:t>
      </w:r>
      <w:r w:rsidR="008A2F67" w:rsidRPr="00CC0EAD">
        <w:rPr>
          <w:rFonts w:ascii="Arial" w:hAnsi="Arial" w:cs="Arial"/>
          <w:sz w:val="22"/>
          <w:szCs w:val="22"/>
        </w:rPr>
        <w:t xml:space="preserve"> v rozsahu čl. </w:t>
      </w:r>
      <w:r w:rsidRPr="00CC0EAD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CC0EAD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</w:t>
      </w:r>
      <w:r w:rsidR="00832C0D" w:rsidRPr="00CC0EAD">
        <w:rPr>
          <w:rFonts w:ascii="Arial" w:hAnsi="Arial" w:cs="Arial"/>
          <w:sz w:val="22"/>
          <w:szCs w:val="22"/>
          <w:lang w:eastAsia="en-US"/>
        </w:rPr>
        <w:t>v souladu s jeho nabídkou na 7 následujících částí díla</w:t>
      </w:r>
      <w:r w:rsidR="00DD52D5" w:rsidRPr="00CC0EAD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483B8E8A" w14:textId="77777777" w:rsidR="00FA1559" w:rsidRPr="00CC0EAD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CC0EAD">
        <w:rPr>
          <w:rFonts w:ascii="Arial" w:hAnsi="Arial" w:cs="Arial"/>
          <w:b/>
          <w:sz w:val="22"/>
          <w:szCs w:val="22"/>
        </w:rPr>
        <w:tab/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1276"/>
        <w:gridCol w:w="2054"/>
      </w:tblGrid>
      <w:tr w:rsidR="00FA1559" w:rsidRPr="00CC0EAD" w14:paraId="1037E45B" w14:textId="77777777" w:rsidTr="002430AA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DDD" w14:textId="77777777" w:rsidR="00FA1559" w:rsidRPr="00CC0EAD" w:rsidRDefault="00FA1559" w:rsidP="002430A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A6F0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Cena v Kč</w:t>
            </w:r>
          </w:p>
          <w:p w14:paraId="1148FBE3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DDF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DPH (...%)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15A7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Cena celkem v Kč</w:t>
            </w:r>
          </w:p>
          <w:p w14:paraId="28CE5FA4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szCs w:val="24"/>
              </w:rPr>
            </w:pPr>
            <w:r w:rsidRPr="00CC0EAD">
              <w:rPr>
                <w:rFonts w:ascii="Arial" w:hAnsi="Arial" w:cs="Arial"/>
                <w:szCs w:val="24"/>
              </w:rPr>
              <w:t>s DPH</w:t>
            </w:r>
          </w:p>
        </w:tc>
      </w:tr>
      <w:tr w:rsidR="00FA1559" w:rsidRPr="00CC0EAD" w14:paraId="0120E813" w14:textId="77777777" w:rsidTr="002430AA">
        <w:trPr>
          <w:cantSplit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3F5D" w14:textId="7ABDB859" w:rsidR="00FA1559" w:rsidRPr="00CC0EAD" w:rsidRDefault="00FA1559" w:rsidP="002430A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CC0EAD">
              <w:rPr>
                <w:rFonts w:ascii="Arial" w:hAnsi="Arial" w:cs="Arial"/>
                <w:b/>
                <w:bCs/>
                <w:szCs w:val="24"/>
              </w:rPr>
              <w:t xml:space="preserve">Zhotovení dětského hřiště – </w:t>
            </w:r>
            <w:proofErr w:type="spellStart"/>
            <w:r w:rsidR="0033723A">
              <w:rPr>
                <w:rFonts w:ascii="Arial" w:hAnsi="Arial" w:cs="Arial"/>
                <w:b/>
                <w:bCs/>
                <w:szCs w:val="24"/>
              </w:rPr>
              <w:t>Rozprýmova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77C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150B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0B7" w14:textId="77777777" w:rsidR="00FA1559" w:rsidRPr="00CC0EAD" w:rsidRDefault="00FA1559" w:rsidP="002430A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8826B9C" w14:textId="5AA6B35B" w:rsidR="00DD52D5" w:rsidRPr="00CC0EAD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89965F" w14:textId="77777777" w:rsidR="00DD52D5" w:rsidRPr="00CC0EAD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CC0EAD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(slovy: ……………</w:t>
      </w:r>
      <w:r w:rsidRPr="00CC0EAD">
        <w:rPr>
          <w:rFonts w:ascii="Arial" w:hAnsi="Arial" w:cs="Arial"/>
          <w:b/>
          <w:sz w:val="22"/>
          <w:szCs w:val="22"/>
          <w:lang w:val="en-US"/>
        </w:rPr>
        <w:t>***</w:t>
      </w:r>
      <w:r w:rsidRPr="00CC0EAD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CC0EAD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CC0EAD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CC0EAD">
        <w:rPr>
          <w:rFonts w:ascii="Arial" w:hAnsi="Arial" w:cs="Arial"/>
          <w:sz w:val="22"/>
          <w:szCs w:val="22"/>
        </w:rPr>
        <w:t>tečnění zdanitelného plnění, je </w:t>
      </w:r>
      <w:r w:rsidRPr="00CC0EAD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CC0EAD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CC0EAD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6A262CAB" w14:textId="77777777" w:rsidR="001838F1" w:rsidRPr="00CC0EAD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analýz</w:t>
      </w:r>
      <w:r w:rsidR="003D4C3A" w:rsidRPr="00CC0EAD">
        <w:rPr>
          <w:rFonts w:ascii="Arial" w:hAnsi="Arial" w:cs="Arial"/>
          <w:sz w:val="22"/>
          <w:szCs w:val="22"/>
        </w:rPr>
        <w:t>a a</w:t>
      </w:r>
      <w:r w:rsidR="003D4C3A" w:rsidRPr="00CC0EAD">
        <w:rPr>
          <w:rFonts w:ascii="Arial" w:hAnsi="Arial" w:cs="Arial"/>
        </w:rPr>
        <w:t xml:space="preserve"> </w:t>
      </w:r>
      <w:r w:rsidR="003D4C3A" w:rsidRPr="00CC0EAD">
        <w:rPr>
          <w:rFonts w:ascii="Arial" w:hAnsi="Arial" w:cs="Arial"/>
          <w:sz w:val="22"/>
          <w:szCs w:val="22"/>
        </w:rPr>
        <w:t>zdokumentování současného stavu</w:t>
      </w:r>
      <w:r w:rsidRPr="00CC0EAD">
        <w:rPr>
          <w:rFonts w:ascii="Arial" w:hAnsi="Arial" w:cs="Arial"/>
          <w:sz w:val="22"/>
          <w:szCs w:val="22"/>
        </w:rPr>
        <w:t>;</w:t>
      </w:r>
    </w:p>
    <w:p w14:paraId="15F31C09" w14:textId="64C3263A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náklady na rozmnožení podkladů, výkresů a technické dokumentace v rozsahu dle této smlouvy, dokumentace, fotografie;</w:t>
      </w:r>
    </w:p>
    <w:p w14:paraId="2A873C0B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poštovní poplatky, telefon, faxové poplatky;</w:t>
      </w:r>
    </w:p>
    <w:p w14:paraId="2117435F" w14:textId="77777777" w:rsidR="001838F1" w:rsidRPr="00CC0EAD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CC0EAD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CC0EAD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4089455B" w14:textId="320520E3" w:rsidR="005B4739" w:rsidRDefault="005B4739" w:rsidP="006F1D82">
      <w:pPr>
        <w:rPr>
          <w:rFonts w:ascii="Arial" w:hAnsi="Arial" w:cs="Arial"/>
        </w:rPr>
      </w:pPr>
    </w:p>
    <w:p w14:paraId="09CB6834" w14:textId="77777777" w:rsidR="00CC0EAD" w:rsidRPr="00CC0EAD" w:rsidRDefault="00CC0EAD" w:rsidP="006F1D82">
      <w:pPr>
        <w:rPr>
          <w:rFonts w:ascii="Arial" w:hAnsi="Arial" w:cs="Arial"/>
        </w:rPr>
      </w:pPr>
    </w:p>
    <w:p w14:paraId="6EBC7EB0" w14:textId="77777777" w:rsidR="00292EDC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CC0EAD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CC0EAD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CC0EAD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0ED6DF13" w:rsidR="004D1F5F" w:rsidRPr="00CC0EAD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je oprávněn vyúčtovat po řádné</w:t>
      </w:r>
      <w:r w:rsidR="005B4739" w:rsidRPr="00CC0EAD">
        <w:rPr>
          <w:rFonts w:ascii="Arial" w:hAnsi="Arial" w:cs="Arial"/>
          <w:sz w:val="22"/>
          <w:szCs w:val="22"/>
        </w:rPr>
        <w:t xml:space="preserve">m protokolárním </w:t>
      </w:r>
      <w:r w:rsidRPr="00CC0EAD">
        <w:rPr>
          <w:rFonts w:ascii="Arial" w:hAnsi="Arial" w:cs="Arial"/>
          <w:sz w:val="22"/>
          <w:szCs w:val="22"/>
        </w:rPr>
        <w:t xml:space="preserve">předání </w:t>
      </w:r>
      <w:r w:rsidR="002B104F" w:rsidRPr="00CC0EAD">
        <w:rPr>
          <w:rFonts w:ascii="Arial" w:hAnsi="Arial" w:cs="Arial"/>
          <w:sz w:val="22"/>
          <w:szCs w:val="22"/>
        </w:rPr>
        <w:t>díla.</w:t>
      </w:r>
    </w:p>
    <w:p w14:paraId="120D3660" w14:textId="77777777" w:rsidR="008A2F67" w:rsidRPr="00CC0EAD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lastRenderedPageBreak/>
        <w:t>Platb</w:t>
      </w:r>
      <w:r w:rsidR="004D1F5F" w:rsidRPr="00CC0EAD">
        <w:rPr>
          <w:rFonts w:ascii="Arial" w:hAnsi="Arial" w:cs="Arial"/>
          <w:sz w:val="22"/>
          <w:szCs w:val="22"/>
        </w:rPr>
        <w:t>a</w:t>
      </w:r>
      <w:r w:rsidRPr="00CC0EAD">
        <w:rPr>
          <w:rFonts w:ascii="Arial" w:hAnsi="Arial" w:cs="Arial"/>
          <w:sz w:val="22"/>
          <w:szCs w:val="22"/>
        </w:rPr>
        <w:t xml:space="preserve"> za dílo bud</w:t>
      </w:r>
      <w:r w:rsidR="004D1F5F" w:rsidRPr="00CC0EAD">
        <w:rPr>
          <w:rFonts w:ascii="Arial" w:hAnsi="Arial" w:cs="Arial"/>
          <w:sz w:val="22"/>
          <w:szCs w:val="22"/>
        </w:rPr>
        <w:t>e</w:t>
      </w:r>
      <w:r w:rsidRPr="00CC0EAD">
        <w:rPr>
          <w:rFonts w:ascii="Arial" w:hAnsi="Arial" w:cs="Arial"/>
          <w:sz w:val="22"/>
          <w:szCs w:val="22"/>
        </w:rPr>
        <w:t xml:space="preserve"> realizován</w:t>
      </w:r>
      <w:r w:rsidR="004D1F5F" w:rsidRPr="00CC0EAD">
        <w:rPr>
          <w:rFonts w:ascii="Arial" w:hAnsi="Arial" w:cs="Arial"/>
          <w:sz w:val="22"/>
          <w:szCs w:val="22"/>
        </w:rPr>
        <w:t>a</w:t>
      </w:r>
      <w:r w:rsidRPr="00CC0EAD">
        <w:rPr>
          <w:rFonts w:ascii="Arial" w:hAnsi="Arial" w:cs="Arial"/>
          <w:sz w:val="22"/>
          <w:szCs w:val="22"/>
        </w:rPr>
        <w:t xml:space="preserve"> bezhotovos</w:t>
      </w:r>
      <w:r w:rsidR="00732215" w:rsidRPr="00CC0EAD">
        <w:rPr>
          <w:rFonts w:ascii="Arial" w:hAnsi="Arial" w:cs="Arial"/>
          <w:sz w:val="22"/>
          <w:szCs w:val="22"/>
        </w:rPr>
        <w:t>tním převodem na základě faktur</w:t>
      </w:r>
      <w:r w:rsidR="008A2F67" w:rsidRPr="00CC0EAD">
        <w:rPr>
          <w:rFonts w:ascii="Arial" w:hAnsi="Arial" w:cs="Arial"/>
          <w:sz w:val="22"/>
          <w:szCs w:val="22"/>
        </w:rPr>
        <w:t>y</w:t>
      </w:r>
      <w:r w:rsidR="00732215" w:rsidRPr="00CC0EAD">
        <w:rPr>
          <w:rFonts w:ascii="Arial" w:hAnsi="Arial" w:cs="Arial"/>
          <w:sz w:val="22"/>
          <w:szCs w:val="22"/>
        </w:rPr>
        <w:t xml:space="preserve"> vystaven</w:t>
      </w:r>
      <w:r w:rsidR="008A2F67" w:rsidRPr="00CC0EAD">
        <w:rPr>
          <w:rFonts w:ascii="Arial" w:hAnsi="Arial" w:cs="Arial"/>
          <w:sz w:val="22"/>
          <w:szCs w:val="22"/>
        </w:rPr>
        <w:t xml:space="preserve">é </w:t>
      </w:r>
      <w:r w:rsidRPr="00CC0EAD">
        <w:rPr>
          <w:rFonts w:ascii="Arial" w:hAnsi="Arial" w:cs="Arial"/>
          <w:sz w:val="22"/>
          <w:szCs w:val="22"/>
        </w:rPr>
        <w:t>zhotovitelem</w:t>
      </w:r>
      <w:r w:rsidR="008C7F56" w:rsidRPr="00CC0EAD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CC0EAD">
        <w:rPr>
          <w:rFonts w:ascii="Arial" w:hAnsi="Arial" w:cs="Arial"/>
          <w:sz w:val="22"/>
          <w:szCs w:val="22"/>
        </w:rPr>
        <w:t>.</w:t>
      </w:r>
      <w:r w:rsidR="008C7F56" w:rsidRPr="00CC0EAD">
        <w:rPr>
          <w:rFonts w:ascii="Arial" w:hAnsi="Arial" w:cs="Arial"/>
          <w:sz w:val="22"/>
          <w:szCs w:val="22"/>
        </w:rPr>
        <w:t xml:space="preserve"> </w:t>
      </w:r>
      <w:r w:rsidR="008A2F67" w:rsidRPr="00CC0EAD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CC0EAD">
        <w:rPr>
          <w:rFonts w:ascii="Arial" w:hAnsi="Arial" w:cs="Arial"/>
          <w:sz w:val="22"/>
          <w:szCs w:val="22"/>
        </w:rPr>
        <w:t>dvoj</w:t>
      </w:r>
      <w:r w:rsidR="008A2F67" w:rsidRPr="00CC0EAD">
        <w:rPr>
          <w:rFonts w:ascii="Arial" w:hAnsi="Arial" w:cs="Arial"/>
          <w:sz w:val="22"/>
          <w:szCs w:val="22"/>
        </w:rPr>
        <w:t>ím vyhotovení.</w:t>
      </w:r>
    </w:p>
    <w:p w14:paraId="09754805" w14:textId="0E76FECF" w:rsidR="00E33E7F" w:rsidRPr="00CC0EAD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 w:rsidRPr="00CC0EAD">
        <w:rPr>
          <w:rFonts w:ascii="Arial" w:hAnsi="Arial" w:cs="Arial"/>
          <w:sz w:val="22"/>
          <w:szCs w:val="22"/>
        </w:rPr>
        <w:t>slouží předávací protokol</w:t>
      </w:r>
      <w:r w:rsidR="002B104F" w:rsidRPr="00CC0EAD">
        <w:rPr>
          <w:rFonts w:ascii="Arial" w:hAnsi="Arial" w:cs="Arial"/>
          <w:sz w:val="22"/>
          <w:szCs w:val="22"/>
        </w:rPr>
        <w:t>y</w:t>
      </w:r>
      <w:r w:rsidR="005B4739" w:rsidRPr="00CC0EAD">
        <w:rPr>
          <w:rFonts w:ascii="Arial" w:hAnsi="Arial" w:cs="Arial"/>
          <w:sz w:val="22"/>
          <w:szCs w:val="22"/>
        </w:rPr>
        <w:t>.</w:t>
      </w:r>
    </w:p>
    <w:p w14:paraId="7358A81A" w14:textId="77777777" w:rsidR="00B7759A" w:rsidRPr="00CC0EAD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Splatnost </w:t>
      </w:r>
      <w:r w:rsidR="00E33E7F" w:rsidRPr="00CC0EAD">
        <w:rPr>
          <w:rFonts w:ascii="Arial" w:hAnsi="Arial" w:cs="Arial"/>
          <w:sz w:val="22"/>
          <w:szCs w:val="22"/>
        </w:rPr>
        <w:t>f</w:t>
      </w:r>
      <w:r w:rsidR="004E1C3E" w:rsidRPr="00CC0EAD">
        <w:rPr>
          <w:rFonts w:ascii="Arial" w:hAnsi="Arial" w:cs="Arial"/>
          <w:sz w:val="22"/>
          <w:szCs w:val="22"/>
        </w:rPr>
        <w:t>aktur</w:t>
      </w:r>
      <w:r w:rsidRPr="00CC0EAD">
        <w:rPr>
          <w:rFonts w:ascii="Arial" w:hAnsi="Arial" w:cs="Arial"/>
          <w:sz w:val="22"/>
          <w:szCs w:val="22"/>
        </w:rPr>
        <w:t>y</w:t>
      </w:r>
      <w:r w:rsidR="004E1C3E" w:rsidRPr="00CC0EAD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CC0EAD">
        <w:rPr>
          <w:rFonts w:ascii="Arial" w:hAnsi="Arial" w:cs="Arial"/>
          <w:sz w:val="22"/>
          <w:szCs w:val="22"/>
        </w:rPr>
        <w:t>n</w:t>
      </w:r>
      <w:r w:rsidR="004E1C3E" w:rsidRPr="00CC0EAD">
        <w:rPr>
          <w:rFonts w:ascii="Arial" w:hAnsi="Arial" w:cs="Arial"/>
          <w:sz w:val="22"/>
          <w:szCs w:val="22"/>
        </w:rPr>
        <w:t>e</w:t>
      </w:r>
      <w:r w:rsidR="00E33E7F" w:rsidRPr="00CC0EAD">
        <w:rPr>
          <w:rFonts w:ascii="Arial" w:hAnsi="Arial" w:cs="Arial"/>
          <w:sz w:val="22"/>
          <w:szCs w:val="22"/>
        </w:rPr>
        <w:t xml:space="preserve"> jej</w:t>
      </w:r>
      <w:r w:rsidRPr="00CC0EAD">
        <w:rPr>
          <w:rFonts w:ascii="Arial" w:hAnsi="Arial" w:cs="Arial"/>
          <w:sz w:val="22"/>
          <w:szCs w:val="22"/>
        </w:rPr>
        <w:t>ího</w:t>
      </w:r>
      <w:r w:rsidR="00E33E7F" w:rsidRPr="00CC0EAD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01701037" w:rsidR="00792928" w:rsidRPr="00CC0EAD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</w:t>
      </w:r>
      <w:r w:rsidR="006523A3" w:rsidRPr="00CC0EAD">
        <w:rPr>
          <w:rFonts w:ascii="Arial" w:hAnsi="Arial" w:cs="Arial"/>
          <w:sz w:val="22"/>
          <w:szCs w:val="22"/>
        </w:rPr>
        <w:t xml:space="preserve"> rekonstrukce sítě</w:t>
      </w:r>
      <w:r w:rsidRPr="00CC0EAD">
        <w:rPr>
          <w:rFonts w:ascii="Arial" w:hAnsi="Arial" w:cs="Arial"/>
          <w:sz w:val="22"/>
          <w:szCs w:val="22"/>
        </w:rPr>
        <w:t>.</w:t>
      </w:r>
    </w:p>
    <w:p w14:paraId="65BB2723" w14:textId="62455CC1" w:rsidR="005B4739" w:rsidRDefault="005B4739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44CDB" w14:textId="77777777" w:rsidR="00CC0EAD" w:rsidRPr="00CC0EAD" w:rsidRDefault="00CC0EAD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CC0EAD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V.</w:t>
      </w:r>
    </w:p>
    <w:p w14:paraId="1D1B545A" w14:textId="77777777" w:rsidR="00AD7D45" w:rsidRPr="00CC0EAD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CC0EAD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CC0EAD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CC0EAD">
        <w:rPr>
          <w:rFonts w:ascii="Arial" w:hAnsi="Arial" w:cs="Arial"/>
          <w:sz w:val="22"/>
          <w:szCs w:val="22"/>
        </w:rPr>
        <w:t>se realizace předmětného díla a </w:t>
      </w:r>
      <w:r w:rsidRPr="00CC0EAD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 w:rsidRPr="00CC0EAD">
        <w:rPr>
          <w:rFonts w:ascii="Arial" w:hAnsi="Arial" w:cs="Arial"/>
          <w:sz w:val="22"/>
          <w:szCs w:val="22"/>
        </w:rPr>
        <w:t>.</w:t>
      </w:r>
      <w:r w:rsidRPr="00CC0EAD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1D2C309B" w14:textId="725E63BF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Odsouhlasení jednotlivých </w:t>
      </w:r>
      <w:r w:rsidR="006523A3" w:rsidRPr="00CC0EAD">
        <w:rPr>
          <w:rFonts w:ascii="Arial" w:hAnsi="Arial" w:cs="Arial"/>
          <w:sz w:val="22"/>
          <w:szCs w:val="22"/>
        </w:rPr>
        <w:t>komponent pro rekonstrukci</w:t>
      </w:r>
      <w:r w:rsidRPr="00CC0EAD">
        <w:rPr>
          <w:rFonts w:ascii="Arial" w:hAnsi="Arial" w:cs="Arial"/>
          <w:sz w:val="22"/>
          <w:szCs w:val="22"/>
        </w:rPr>
        <w:t xml:space="preserve">, technických specifikací nebo navrhovaných materiálů a použití výrobků objednatelem nezbavuje zhotovitele odpovědnosti za technicky správné, hospodárné a provozuschopné </w:t>
      </w:r>
      <w:r w:rsidR="006523A3" w:rsidRPr="00CC0EAD">
        <w:rPr>
          <w:rFonts w:ascii="Arial" w:hAnsi="Arial" w:cs="Arial"/>
          <w:sz w:val="22"/>
          <w:szCs w:val="22"/>
        </w:rPr>
        <w:t>provedení díla</w:t>
      </w:r>
      <w:r w:rsidR="00A25F59" w:rsidRPr="00CC0EAD">
        <w:rPr>
          <w:rFonts w:ascii="Arial" w:hAnsi="Arial" w:cs="Arial"/>
          <w:sz w:val="22"/>
          <w:szCs w:val="22"/>
        </w:rPr>
        <w:t>, za </w:t>
      </w:r>
      <w:r w:rsidRPr="00CC0EAD">
        <w:rPr>
          <w:rFonts w:ascii="Arial" w:hAnsi="Arial" w:cs="Arial"/>
          <w:sz w:val="22"/>
          <w:szCs w:val="22"/>
        </w:rPr>
        <w:t>jeho úplnost a soulad se všemi platnými právními nebo obecně závaznými předpisy, platnými technickými normami a posledním stavem techniky.</w:t>
      </w:r>
    </w:p>
    <w:p w14:paraId="435162CE" w14:textId="77777777" w:rsidR="00B313B8" w:rsidRPr="00CC0EAD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CC0EAD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76D3CB38" w14:textId="3EA2A6EF" w:rsidR="007F669A" w:rsidRPr="00CC0EAD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podpisem smlouvy výslovně potvrzuje, že viděl všechny potřebné podklady pro vypracování a předložení nabídky a že viděl rovněž </w:t>
      </w:r>
      <w:r w:rsidR="0033768A" w:rsidRPr="00CC0EAD">
        <w:rPr>
          <w:rFonts w:ascii="Arial" w:hAnsi="Arial" w:cs="Arial"/>
          <w:sz w:val="22"/>
          <w:szCs w:val="22"/>
        </w:rPr>
        <w:t xml:space="preserve">prostory, ve kterých bude dílo realizováno </w:t>
      </w:r>
      <w:r w:rsidRPr="00CC0EAD">
        <w:rPr>
          <w:rFonts w:ascii="Arial" w:hAnsi="Arial" w:cs="Arial"/>
          <w:sz w:val="22"/>
          <w:szCs w:val="22"/>
        </w:rPr>
        <w:t>na vlastní oči. Dodatečné požadavky zhotovitele z těchto důvodů nebudou uznány.</w:t>
      </w:r>
    </w:p>
    <w:p w14:paraId="3D897C5D" w14:textId="7CCA22F9" w:rsidR="007F669A" w:rsidRPr="00CC0EAD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Za porušení podstatných náležitostí smlouvy se v každém případě považují vážné chyby v</w:t>
      </w:r>
      <w:r w:rsidR="006523A3" w:rsidRPr="00CC0EAD">
        <w:rPr>
          <w:rFonts w:ascii="Arial" w:hAnsi="Arial" w:cs="Arial"/>
          <w:sz w:val="22"/>
          <w:szCs w:val="22"/>
        </w:rPr>
        <w:t> </w:t>
      </w:r>
      <w:r w:rsidRPr="00CC0EAD">
        <w:rPr>
          <w:rFonts w:ascii="Arial" w:hAnsi="Arial" w:cs="Arial"/>
          <w:sz w:val="22"/>
          <w:szCs w:val="22"/>
        </w:rPr>
        <w:t>předané</w:t>
      </w:r>
      <w:r w:rsidR="006523A3" w:rsidRPr="00CC0EAD">
        <w:rPr>
          <w:rFonts w:ascii="Arial" w:hAnsi="Arial" w:cs="Arial"/>
          <w:sz w:val="22"/>
          <w:szCs w:val="22"/>
        </w:rPr>
        <w:t>m díle</w:t>
      </w:r>
      <w:r w:rsidRPr="00CC0EAD">
        <w:rPr>
          <w:rFonts w:ascii="Arial" w:hAnsi="Arial" w:cs="Arial"/>
          <w:sz w:val="22"/>
          <w:szCs w:val="22"/>
        </w:rPr>
        <w:t>, technických specifikacích materiál</w:t>
      </w:r>
      <w:r w:rsidR="002B104F" w:rsidRPr="00CC0EAD">
        <w:rPr>
          <w:rFonts w:ascii="Arial" w:hAnsi="Arial" w:cs="Arial"/>
          <w:sz w:val="22"/>
          <w:szCs w:val="22"/>
        </w:rPr>
        <w:t xml:space="preserve">ů a výrobků </w:t>
      </w:r>
      <w:r w:rsidR="00FA0E66" w:rsidRPr="00CC0EAD">
        <w:rPr>
          <w:rFonts w:ascii="Arial" w:hAnsi="Arial" w:cs="Arial"/>
          <w:sz w:val="22"/>
          <w:szCs w:val="22"/>
        </w:rPr>
        <w:t>(</w:t>
      </w:r>
      <w:r w:rsidR="002B104F" w:rsidRPr="00CC0EAD">
        <w:rPr>
          <w:rFonts w:ascii="Arial" w:hAnsi="Arial" w:cs="Arial"/>
          <w:sz w:val="22"/>
          <w:szCs w:val="22"/>
        </w:rPr>
        <w:t>nebo vzájemně si </w:t>
      </w:r>
      <w:r w:rsidRPr="00CC0EAD">
        <w:rPr>
          <w:rFonts w:ascii="Arial" w:hAnsi="Arial" w:cs="Arial"/>
          <w:sz w:val="22"/>
          <w:szCs w:val="22"/>
        </w:rPr>
        <w:t>odporujících</w:t>
      </w:r>
      <w:r w:rsidR="00FA0E66" w:rsidRPr="00CC0EAD">
        <w:rPr>
          <w:rFonts w:ascii="Arial" w:hAnsi="Arial" w:cs="Arial"/>
          <w:sz w:val="22"/>
          <w:szCs w:val="22"/>
        </w:rPr>
        <w:t>)</w:t>
      </w:r>
      <w:r w:rsidRPr="00CC0EAD">
        <w:rPr>
          <w:rFonts w:ascii="Arial" w:hAnsi="Arial" w:cs="Arial"/>
          <w:sz w:val="22"/>
          <w:szCs w:val="22"/>
        </w:rPr>
        <w:t xml:space="preserve"> a/nebo </w:t>
      </w:r>
      <w:r w:rsidR="002B104F" w:rsidRPr="00CC0EAD">
        <w:rPr>
          <w:rFonts w:ascii="Arial" w:hAnsi="Arial" w:cs="Arial"/>
          <w:sz w:val="22"/>
          <w:szCs w:val="22"/>
        </w:rPr>
        <w:t xml:space="preserve">v </w:t>
      </w:r>
      <w:r w:rsidR="006523A3" w:rsidRPr="00CC0EAD">
        <w:rPr>
          <w:rFonts w:ascii="Arial" w:hAnsi="Arial" w:cs="Arial"/>
          <w:sz w:val="22"/>
          <w:szCs w:val="22"/>
        </w:rPr>
        <w:t>neúplném provedení díla</w:t>
      </w:r>
      <w:r w:rsidRPr="00CC0EAD">
        <w:rPr>
          <w:rFonts w:ascii="Arial" w:hAnsi="Arial" w:cs="Arial"/>
          <w:sz w:val="22"/>
          <w:szCs w:val="22"/>
        </w:rPr>
        <w:t>.</w:t>
      </w:r>
    </w:p>
    <w:p w14:paraId="5E74DB8B" w14:textId="77777777" w:rsidR="00BC21F9" w:rsidRPr="00CC0EAD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CC0EAD">
        <w:rPr>
          <w:rFonts w:ascii="Arial" w:hAnsi="Arial" w:cs="Arial"/>
          <w:sz w:val="22"/>
          <w:szCs w:val="22"/>
        </w:rPr>
        <w:t>se svými povinnost</w:t>
      </w:r>
      <w:r w:rsidRPr="00CC0EAD">
        <w:rPr>
          <w:rFonts w:ascii="Arial" w:hAnsi="Arial" w:cs="Arial"/>
          <w:sz w:val="22"/>
          <w:szCs w:val="22"/>
        </w:rPr>
        <w:t>mi, je ob</w:t>
      </w:r>
      <w:r w:rsidR="00BC21F9" w:rsidRPr="00CC0EAD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D4067B" w:rsidRPr="00CC0EAD">
        <w:rPr>
          <w:rFonts w:ascii="Arial" w:hAnsi="Arial" w:cs="Arial"/>
          <w:sz w:val="22"/>
          <w:szCs w:val="22"/>
        </w:rPr>
        <w:t>né lhůtě mu k tomu poskytnuté a </w:t>
      </w:r>
      <w:r w:rsidR="00BC21F9" w:rsidRPr="00CC0EAD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1CEA9F3E" w14:textId="5CB1B4BE" w:rsidR="00A25F59" w:rsidRDefault="00A25F59" w:rsidP="00EC00E3">
      <w:pPr>
        <w:rPr>
          <w:rFonts w:ascii="Arial" w:hAnsi="Arial" w:cs="Arial"/>
        </w:rPr>
      </w:pPr>
    </w:p>
    <w:p w14:paraId="286FC0D4" w14:textId="77777777" w:rsidR="00CC0EAD" w:rsidRPr="00CC0EAD" w:rsidRDefault="00CC0EAD" w:rsidP="00EC00E3">
      <w:pPr>
        <w:rPr>
          <w:rFonts w:ascii="Arial" w:hAnsi="Arial" w:cs="Arial"/>
        </w:rPr>
      </w:pPr>
    </w:p>
    <w:p w14:paraId="4F4C8C79" w14:textId="77777777" w:rsidR="00EF1D19" w:rsidRPr="00CC0EAD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CC0EAD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CC0EAD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42B5BD5C" w14:textId="05C3C0A3" w:rsidR="005766B0" w:rsidRPr="00CC0EAD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 w:rsidRPr="00CC0EAD">
        <w:rPr>
          <w:rFonts w:ascii="Arial" w:hAnsi="Arial" w:cs="Arial"/>
          <w:sz w:val="22"/>
          <w:szCs w:val="22"/>
        </w:rPr>
        <w:t>l písemně zaslat zhotoviteli do </w:t>
      </w:r>
      <w:r w:rsidRPr="00CC0EAD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CC0EAD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 předání díla </w:t>
      </w:r>
      <w:r w:rsidR="005766B0" w:rsidRPr="00CC0EAD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5CADED3A" w14:textId="2DD3A4F2" w:rsidR="00BF0C4E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B6BABFC" w14:textId="77777777" w:rsidR="00CC0EAD" w:rsidRPr="00CC0EAD" w:rsidRDefault="00CC0EAD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CC0EAD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CC0EAD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77777777" w:rsidR="005766B0" w:rsidRPr="00CC0EAD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Objednatel </w:t>
      </w:r>
      <w:r w:rsidR="00371143" w:rsidRPr="00CC0EAD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73141B74" w14:textId="77777777" w:rsidR="005766B0" w:rsidRPr="00CC0EAD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2B43C6D8" w14:textId="1FEC1289" w:rsidR="00246BE1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3E8FCDB6" w14:textId="77777777" w:rsidR="00CC0EAD" w:rsidRPr="00CC0EAD" w:rsidRDefault="00CC0EAD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CC0EAD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CC0EAD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CC0EAD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CC0EAD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CC0EAD">
        <w:rPr>
          <w:rFonts w:ascii="Arial" w:hAnsi="Arial" w:cs="Arial"/>
          <w:sz w:val="22"/>
          <w:szCs w:val="22"/>
        </w:rPr>
        <w:t>účelu díla, právním předpisům a </w:t>
      </w:r>
      <w:r w:rsidRPr="00CC0EAD">
        <w:rPr>
          <w:rFonts w:ascii="Arial" w:hAnsi="Arial" w:cs="Arial"/>
          <w:sz w:val="22"/>
          <w:szCs w:val="22"/>
        </w:rPr>
        <w:t>závazným technickým normám.</w:t>
      </w:r>
    </w:p>
    <w:p w14:paraId="1B5860D2" w14:textId="77777777" w:rsidR="008C4342" w:rsidRPr="00CC0EAD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Zhotovitel </w:t>
      </w:r>
      <w:r w:rsidR="00371143" w:rsidRPr="00CC0EAD">
        <w:rPr>
          <w:rFonts w:ascii="Arial" w:hAnsi="Arial" w:cs="Arial"/>
          <w:sz w:val="22"/>
          <w:szCs w:val="22"/>
        </w:rPr>
        <w:t xml:space="preserve">se zavazuje provést dílo v kvalitě spolehlivosti ne </w:t>
      </w:r>
      <w:proofErr w:type="gramStart"/>
      <w:r w:rsidR="00371143" w:rsidRPr="00CC0EAD">
        <w:rPr>
          <w:rFonts w:ascii="Arial" w:hAnsi="Arial" w:cs="Arial"/>
          <w:sz w:val="22"/>
          <w:szCs w:val="22"/>
        </w:rPr>
        <w:t>horší</w:t>
      </w:r>
      <w:proofErr w:type="gramEnd"/>
      <w:r w:rsidR="00371143" w:rsidRPr="00CC0EAD">
        <w:rPr>
          <w:rFonts w:ascii="Arial" w:hAnsi="Arial" w:cs="Arial"/>
          <w:sz w:val="22"/>
          <w:szCs w:val="22"/>
        </w:rPr>
        <w:t xml:space="preserve"> než je uvedené v platných ČSN s tím, že se zavazuje ověřit spolehlivost a životnost navržených konstrukcí a materiálů.</w:t>
      </w:r>
    </w:p>
    <w:p w14:paraId="7DF4F605" w14:textId="77777777" w:rsidR="000520C2" w:rsidRPr="00CC0EAD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CC0EAD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CC0EAD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CC0EAD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CC0EAD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 w:rsidRPr="00CC0EAD">
        <w:rPr>
          <w:rFonts w:ascii="Arial" w:hAnsi="Arial" w:cs="Arial"/>
          <w:sz w:val="22"/>
          <w:szCs w:val="22"/>
        </w:rPr>
        <w:t>tel objednatele upozornil a ten</w:t>
      </w:r>
      <w:r w:rsidRPr="00CC0EAD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CC0EAD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CC0EAD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6F5EC877" w14:textId="679D242F" w:rsidR="0044567E" w:rsidRDefault="0044567E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1281FDA3" w14:textId="77777777" w:rsidR="00CC0EAD" w:rsidRPr="00CC0EAD" w:rsidRDefault="00CC0EAD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3E977ADE" w14:textId="77777777" w:rsidR="005003A1" w:rsidRPr="00CC0EAD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IX</w:t>
      </w:r>
      <w:r w:rsidR="005003A1" w:rsidRPr="00CC0EAD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CC0EAD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CC0EAD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4D1D796E" w14:textId="77777777" w:rsidR="00246BE1" w:rsidRPr="00CC0EAD" w:rsidRDefault="003E4F55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Smluvní strany </w:t>
      </w:r>
      <w:r w:rsidR="00417E9C" w:rsidRPr="00CC0EAD">
        <w:rPr>
          <w:rFonts w:ascii="Arial" w:hAnsi="Arial" w:cs="Arial"/>
          <w:sz w:val="22"/>
          <w:szCs w:val="22"/>
        </w:rPr>
        <w:t>sjednávají smluvní pokutu za každý i započatý den prodlení s jakýmkoliv termínem dokončení</w:t>
      </w:r>
      <w:r w:rsidR="00246BE1" w:rsidRPr="00CC0EAD">
        <w:rPr>
          <w:rFonts w:ascii="Arial" w:hAnsi="Arial" w:cs="Arial"/>
          <w:sz w:val="22"/>
          <w:szCs w:val="22"/>
        </w:rPr>
        <w:t xml:space="preserve"> dle čl. II této smlouvy</w:t>
      </w:r>
      <w:r w:rsidR="00417E9C" w:rsidRPr="00CC0EAD">
        <w:rPr>
          <w:rFonts w:ascii="Arial" w:hAnsi="Arial" w:cs="Arial"/>
          <w:sz w:val="22"/>
          <w:szCs w:val="22"/>
        </w:rPr>
        <w:t xml:space="preserve"> </w:t>
      </w:r>
      <w:r w:rsidR="0033288D" w:rsidRPr="00CC0EAD">
        <w:rPr>
          <w:rFonts w:ascii="Arial" w:hAnsi="Arial" w:cs="Arial"/>
          <w:sz w:val="22"/>
          <w:szCs w:val="22"/>
        </w:rPr>
        <w:t>ve </w:t>
      </w:r>
      <w:r w:rsidR="00417E9C" w:rsidRPr="00CC0EAD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417E9C" w:rsidRPr="00CC0EAD">
        <w:rPr>
          <w:rFonts w:ascii="Arial" w:hAnsi="Arial" w:cs="Arial"/>
          <w:sz w:val="22"/>
          <w:szCs w:val="22"/>
        </w:rPr>
        <w:t>0,5%</w:t>
      </w:r>
      <w:proofErr w:type="gramEnd"/>
      <w:r w:rsidR="00417E9C" w:rsidRPr="00CC0EAD">
        <w:rPr>
          <w:rFonts w:ascii="Arial" w:hAnsi="Arial" w:cs="Arial"/>
          <w:sz w:val="22"/>
          <w:szCs w:val="22"/>
        </w:rPr>
        <w:t xml:space="preserve"> z</w:t>
      </w:r>
      <w:r w:rsidR="00246BE1" w:rsidRPr="00CC0EAD">
        <w:rPr>
          <w:rFonts w:ascii="Arial" w:hAnsi="Arial" w:cs="Arial"/>
          <w:sz w:val="22"/>
          <w:szCs w:val="22"/>
        </w:rPr>
        <w:t> </w:t>
      </w:r>
      <w:r w:rsidR="00417E9C" w:rsidRPr="00CC0EAD">
        <w:rPr>
          <w:rFonts w:ascii="Arial" w:hAnsi="Arial" w:cs="Arial"/>
          <w:sz w:val="22"/>
          <w:szCs w:val="22"/>
        </w:rPr>
        <w:t>ceny</w:t>
      </w:r>
      <w:r w:rsidR="00246BE1" w:rsidRPr="00CC0EAD">
        <w:rPr>
          <w:rFonts w:ascii="Arial" w:hAnsi="Arial" w:cs="Arial"/>
          <w:sz w:val="22"/>
          <w:szCs w:val="22"/>
        </w:rPr>
        <w:t xml:space="preserve"> příslušné části díla</w:t>
      </w:r>
      <w:r w:rsidR="00417E9C" w:rsidRPr="00CC0EAD">
        <w:rPr>
          <w:rFonts w:ascii="Arial" w:hAnsi="Arial" w:cs="Arial"/>
          <w:sz w:val="22"/>
          <w:szCs w:val="22"/>
        </w:rPr>
        <w:t xml:space="preserve"> </w:t>
      </w:r>
      <w:r w:rsidR="00246BE1" w:rsidRPr="00CC0EAD">
        <w:rPr>
          <w:rFonts w:ascii="Arial" w:hAnsi="Arial" w:cs="Arial"/>
          <w:sz w:val="22"/>
          <w:szCs w:val="22"/>
        </w:rPr>
        <w:t>bez </w:t>
      </w:r>
      <w:r w:rsidR="0033288D" w:rsidRPr="00CC0EAD">
        <w:rPr>
          <w:rFonts w:ascii="Arial" w:hAnsi="Arial" w:cs="Arial"/>
          <w:sz w:val="22"/>
          <w:szCs w:val="22"/>
        </w:rPr>
        <w:t>DPH.</w:t>
      </w:r>
      <w:r w:rsidR="00246BE1" w:rsidRPr="00CC0EAD">
        <w:rPr>
          <w:rFonts w:ascii="Arial" w:hAnsi="Arial" w:cs="Arial"/>
          <w:sz w:val="22"/>
          <w:szCs w:val="22"/>
        </w:rPr>
        <w:t xml:space="preserve"> </w:t>
      </w:r>
    </w:p>
    <w:p w14:paraId="7C1F2BD8" w14:textId="685724B3" w:rsidR="00417E9C" w:rsidRPr="00CC0EAD" w:rsidRDefault="00417E9C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CC0EAD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a převzetí díla či jeho části, ve výši </w:t>
      </w:r>
      <w:proofErr w:type="gramStart"/>
      <w:r w:rsidR="0033288D" w:rsidRPr="00CC0EAD">
        <w:rPr>
          <w:rFonts w:ascii="Arial" w:hAnsi="Arial" w:cs="Arial"/>
          <w:sz w:val="22"/>
          <w:szCs w:val="22"/>
        </w:rPr>
        <w:t>0,5%</w:t>
      </w:r>
      <w:proofErr w:type="gramEnd"/>
      <w:r w:rsidR="0033288D" w:rsidRPr="00CC0EAD">
        <w:rPr>
          <w:rFonts w:ascii="Arial" w:hAnsi="Arial" w:cs="Arial"/>
          <w:sz w:val="22"/>
          <w:szCs w:val="22"/>
        </w:rPr>
        <w:t xml:space="preserve"> z ceny </w:t>
      </w:r>
      <w:r w:rsidR="00246BE1" w:rsidRPr="00CC0EAD">
        <w:rPr>
          <w:rFonts w:ascii="Arial" w:hAnsi="Arial" w:cs="Arial"/>
          <w:sz w:val="22"/>
          <w:szCs w:val="22"/>
        </w:rPr>
        <w:t xml:space="preserve">příslušné části díla </w:t>
      </w:r>
      <w:r w:rsidR="0033288D" w:rsidRPr="00CC0EAD">
        <w:rPr>
          <w:rFonts w:ascii="Arial" w:hAnsi="Arial" w:cs="Arial"/>
          <w:sz w:val="22"/>
          <w:szCs w:val="22"/>
        </w:rPr>
        <w:t>dle čl. II</w:t>
      </w:r>
      <w:r w:rsidR="00BE7D29" w:rsidRPr="00CC0EAD">
        <w:rPr>
          <w:rFonts w:ascii="Arial" w:hAnsi="Arial" w:cs="Arial"/>
          <w:sz w:val="22"/>
          <w:szCs w:val="22"/>
        </w:rPr>
        <w:t>I</w:t>
      </w:r>
      <w:r w:rsidR="0033288D" w:rsidRPr="00CC0EAD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77777777" w:rsidR="0033288D" w:rsidRPr="00CC0EAD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lastRenderedPageBreak/>
        <w:t xml:space="preserve">Smluvní strany sjednávají smluvní pokutu za každý i započatý den prodlení s odstraněním vad uplatněných objednatelem po předání a převzetí díla oproti lhůtám, jež byly objednatelem stanoveny ve vytýkacím dopise ve výši </w:t>
      </w:r>
      <w:proofErr w:type="gramStart"/>
      <w:r w:rsidRPr="00CC0EAD">
        <w:rPr>
          <w:rFonts w:ascii="Arial" w:hAnsi="Arial" w:cs="Arial"/>
          <w:sz w:val="22"/>
          <w:szCs w:val="22"/>
        </w:rPr>
        <w:t>0,5%</w:t>
      </w:r>
      <w:proofErr w:type="gramEnd"/>
      <w:r w:rsidRPr="00CC0EAD">
        <w:rPr>
          <w:rFonts w:ascii="Arial" w:hAnsi="Arial" w:cs="Arial"/>
          <w:sz w:val="22"/>
          <w:szCs w:val="22"/>
        </w:rPr>
        <w:t xml:space="preserve"> z celkové ceny díla bez DPH.</w:t>
      </w:r>
    </w:p>
    <w:p w14:paraId="23DA2820" w14:textId="77777777" w:rsidR="0033288D" w:rsidRPr="00CC0EAD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CC0EAD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09613D46" w14:textId="77777777" w:rsidR="00847C2B" w:rsidRPr="00CC0EAD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62140B96" w14:textId="5F18CF06" w:rsidR="00BF0C4E" w:rsidRDefault="00BF0C4E" w:rsidP="00B13A8B">
      <w:pPr>
        <w:jc w:val="both"/>
        <w:rPr>
          <w:rFonts w:ascii="Arial" w:hAnsi="Arial" w:cs="Arial"/>
        </w:rPr>
      </w:pPr>
    </w:p>
    <w:p w14:paraId="55CAFEC8" w14:textId="77777777" w:rsidR="00CC0EAD" w:rsidRPr="00CC0EAD" w:rsidRDefault="00CC0EAD" w:rsidP="00B13A8B">
      <w:pPr>
        <w:jc w:val="both"/>
        <w:rPr>
          <w:rFonts w:ascii="Arial" w:hAnsi="Arial" w:cs="Arial"/>
        </w:rPr>
      </w:pPr>
    </w:p>
    <w:p w14:paraId="73738A40" w14:textId="77777777" w:rsidR="00B13A8B" w:rsidRPr="00CC0EAD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</w:t>
      </w:r>
      <w:r w:rsidR="003251D4" w:rsidRPr="00CC0EAD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CC0EAD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CC0EAD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CC0EAD">
        <w:rPr>
          <w:rFonts w:ascii="Arial" w:hAnsi="Arial" w:cs="Arial"/>
          <w:sz w:val="22"/>
          <w:szCs w:val="22"/>
        </w:rPr>
        <w:t xml:space="preserve">číslovanými </w:t>
      </w:r>
      <w:r w:rsidRPr="00CC0EAD">
        <w:rPr>
          <w:rFonts w:ascii="Arial" w:hAnsi="Arial" w:cs="Arial"/>
          <w:sz w:val="22"/>
          <w:szCs w:val="22"/>
        </w:rPr>
        <w:t>dodatky</w:t>
      </w:r>
      <w:r w:rsidR="00EB1FEA" w:rsidRPr="00CC0EAD">
        <w:rPr>
          <w:rFonts w:ascii="Arial" w:hAnsi="Arial" w:cs="Arial"/>
          <w:sz w:val="22"/>
          <w:szCs w:val="22"/>
        </w:rPr>
        <w:t xml:space="preserve"> ke smlouvě</w:t>
      </w:r>
      <w:r w:rsidRPr="00CC0EAD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CC0EAD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CC0EAD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77777777" w:rsidR="00954421" w:rsidRPr="00CC0EAD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práce zhotovitele nezačaly podle termínů nebo nejsou dokončeny ve stanovené lhůtě tak, že došlo k prodlení prací zhotovitele o více než 15 dnů</w:t>
      </w:r>
    </w:p>
    <w:p w14:paraId="088991F3" w14:textId="77777777" w:rsidR="00954421" w:rsidRPr="00CC0EAD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CC0EAD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CC0EAD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CC0EAD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Tímto není dotčena možnost odstoupení dle ustanovení § </w:t>
      </w:r>
      <w:proofErr w:type="gramStart"/>
      <w:r w:rsidRPr="00CC0EAD">
        <w:rPr>
          <w:rFonts w:ascii="Arial" w:hAnsi="Arial" w:cs="Arial"/>
          <w:sz w:val="22"/>
          <w:szCs w:val="22"/>
        </w:rPr>
        <w:t>2001 – 2005</w:t>
      </w:r>
      <w:proofErr w:type="gramEnd"/>
      <w:r w:rsidRPr="00CC0EAD">
        <w:rPr>
          <w:rFonts w:ascii="Arial" w:hAnsi="Arial" w:cs="Arial"/>
          <w:sz w:val="22"/>
          <w:szCs w:val="22"/>
        </w:rPr>
        <w:t xml:space="preserve"> zákona  </w:t>
      </w:r>
    </w:p>
    <w:p w14:paraId="65C80A81" w14:textId="77777777" w:rsidR="00593431" w:rsidRPr="00CC0EAD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CC0EAD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CC0EAD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CC0EAD">
        <w:rPr>
          <w:rFonts w:ascii="Arial" w:hAnsi="Arial" w:cs="Arial"/>
          <w:sz w:val="22"/>
          <w:szCs w:val="22"/>
        </w:rPr>
        <w:t xml:space="preserve"> </w:t>
      </w:r>
      <w:r w:rsidR="003251D4" w:rsidRPr="00CC0EAD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 w:rsidRPr="00CC0EAD">
        <w:rPr>
          <w:rFonts w:ascii="Arial" w:hAnsi="Arial" w:cs="Arial"/>
          <w:sz w:val="22"/>
          <w:szCs w:val="22"/>
        </w:rPr>
        <w:t xml:space="preserve">, nouzový </w:t>
      </w:r>
      <w:proofErr w:type="gramStart"/>
      <w:r w:rsidR="00BF0C4E" w:rsidRPr="00CC0EAD">
        <w:rPr>
          <w:rFonts w:ascii="Arial" w:hAnsi="Arial" w:cs="Arial"/>
          <w:sz w:val="22"/>
          <w:szCs w:val="22"/>
        </w:rPr>
        <w:t>stav,</w:t>
      </w:r>
      <w:proofErr w:type="gramEnd"/>
      <w:r w:rsidR="003251D4" w:rsidRPr="00CC0EAD">
        <w:rPr>
          <w:rFonts w:ascii="Arial" w:hAnsi="Arial" w:cs="Arial"/>
          <w:sz w:val="22"/>
          <w:szCs w:val="22"/>
        </w:rPr>
        <w:t xml:space="preserve"> apod.</w:t>
      </w:r>
      <w:r w:rsidR="006F4D3E" w:rsidRPr="00CC0EAD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 w:rsidRPr="00CC0EAD">
        <w:rPr>
          <w:rFonts w:ascii="Arial" w:hAnsi="Arial" w:cs="Arial"/>
          <w:sz w:val="22"/>
          <w:szCs w:val="22"/>
        </w:rPr>
        <w:t>klé právní praxe požadovat, aby </w:t>
      </w:r>
      <w:r w:rsidR="006F4D3E" w:rsidRPr="00CC0EAD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7792EF35" w14:textId="496EB40F" w:rsidR="00FB2001" w:rsidRDefault="00FB2001" w:rsidP="007049A7">
      <w:pPr>
        <w:jc w:val="both"/>
        <w:rPr>
          <w:rFonts w:ascii="Arial" w:hAnsi="Arial" w:cs="Arial"/>
        </w:rPr>
      </w:pPr>
    </w:p>
    <w:p w14:paraId="36FE914C" w14:textId="77777777" w:rsidR="00CC0EAD" w:rsidRPr="00CC0EAD" w:rsidRDefault="00CC0EAD" w:rsidP="007049A7">
      <w:pPr>
        <w:jc w:val="both"/>
        <w:rPr>
          <w:rFonts w:ascii="Arial" w:hAnsi="Arial" w:cs="Arial"/>
        </w:rPr>
      </w:pPr>
    </w:p>
    <w:p w14:paraId="79BC1329" w14:textId="77777777" w:rsidR="00E13EEE" w:rsidRPr="00CC0EAD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CC0EAD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CC0EAD">
        <w:rPr>
          <w:rFonts w:ascii="Arial" w:hAnsi="Arial" w:cs="Arial"/>
          <w:b/>
          <w:sz w:val="22"/>
          <w:szCs w:val="22"/>
        </w:rPr>
        <w:t xml:space="preserve">úkonu </w:t>
      </w:r>
      <w:r w:rsidRPr="00CC0EAD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CC0EAD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223D65FB" w:rsidR="0008785D" w:rsidRPr="00CC0EAD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na </w:t>
      </w:r>
      <w:proofErr w:type="gramStart"/>
      <w:r w:rsidR="00FB2001" w:rsidRPr="00CC0EAD">
        <w:rPr>
          <w:rFonts w:ascii="Arial" w:hAnsi="Arial" w:cs="Arial"/>
          <w:sz w:val="22"/>
          <w:szCs w:val="22"/>
        </w:rPr>
        <w:t>… .</w:t>
      </w:r>
      <w:proofErr w:type="gramEnd"/>
      <w:r w:rsidR="00FB2001" w:rsidRPr="00CC0EAD">
        <w:rPr>
          <w:rFonts w:ascii="Arial" w:hAnsi="Arial" w:cs="Arial"/>
          <w:sz w:val="22"/>
          <w:szCs w:val="22"/>
        </w:rPr>
        <w:t xml:space="preserve"> schůzi</w:t>
      </w:r>
      <w:r w:rsidRPr="00CC0EAD">
        <w:rPr>
          <w:rFonts w:ascii="Arial" w:hAnsi="Arial" w:cs="Arial"/>
          <w:sz w:val="22"/>
          <w:szCs w:val="22"/>
        </w:rPr>
        <w:t xml:space="preserve"> rady města Újezd u Brna dne ……………….</w:t>
      </w:r>
    </w:p>
    <w:p w14:paraId="30F47945" w14:textId="77777777" w:rsidR="00543FF2" w:rsidRPr="00CC0EAD" w:rsidRDefault="00543FF2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B12157F" w14:textId="10240467" w:rsidR="00EF1D19" w:rsidRPr="00CC0EAD" w:rsidRDefault="00EF1D19" w:rsidP="007049A7">
      <w:pPr>
        <w:jc w:val="both"/>
        <w:rPr>
          <w:rFonts w:ascii="Arial" w:hAnsi="Arial" w:cs="Arial"/>
        </w:rPr>
      </w:pPr>
    </w:p>
    <w:p w14:paraId="2FCF920A" w14:textId="77777777" w:rsidR="007049A7" w:rsidRPr="00CC0EAD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X</w:t>
      </w:r>
      <w:r w:rsidR="00E13EEE" w:rsidRPr="00CC0EAD">
        <w:rPr>
          <w:rFonts w:ascii="Arial" w:hAnsi="Arial" w:cs="Arial"/>
          <w:b/>
          <w:sz w:val="22"/>
          <w:szCs w:val="22"/>
        </w:rPr>
        <w:t>I</w:t>
      </w:r>
      <w:r w:rsidR="007049A7" w:rsidRPr="00CC0EAD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CC0EAD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CC0EAD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CC0EAD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CC0EAD">
        <w:rPr>
          <w:rFonts w:ascii="Arial" w:hAnsi="Arial" w:cs="Arial"/>
          <w:sz w:val="22"/>
          <w:szCs w:val="22"/>
        </w:rPr>
        <w:t>4</w:t>
      </w:r>
      <w:r w:rsidRPr="00CC0EAD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CC0EAD">
        <w:rPr>
          <w:rFonts w:ascii="Arial" w:hAnsi="Arial" w:cs="Arial"/>
          <w:sz w:val="22"/>
          <w:szCs w:val="22"/>
        </w:rPr>
        <w:t>obdrží dvě</w:t>
      </w:r>
      <w:r w:rsidR="0000470A" w:rsidRPr="00CC0EAD">
        <w:rPr>
          <w:rFonts w:ascii="Arial" w:hAnsi="Arial" w:cs="Arial"/>
          <w:sz w:val="22"/>
          <w:szCs w:val="22"/>
        </w:rPr>
        <w:t xml:space="preserve"> vyhotovení.</w:t>
      </w:r>
      <w:r w:rsidR="00EB1FEA" w:rsidRPr="00CC0EAD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CC0EAD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CC0EAD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CC0EAD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78E2A735" w14:textId="77777777" w:rsidR="0044567E" w:rsidRPr="00CC0EAD" w:rsidRDefault="0044567E" w:rsidP="0044567E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Smluvní strany výslovně prohlašují, že souhlasí se zveřejněním textu této Smlouvy v plném rozsahu na webových stránkách města.</w:t>
      </w:r>
    </w:p>
    <w:p w14:paraId="05E98105" w14:textId="77777777" w:rsidR="006F4D3E" w:rsidRPr="00CC0EAD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469D0E99" w:rsidR="006F4D3E" w:rsidRPr="00CC0EAD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Smluvní strany </w:t>
      </w:r>
      <w:r w:rsidR="00C87FA0" w:rsidRPr="00CC0EAD">
        <w:rPr>
          <w:rFonts w:ascii="Arial" w:hAnsi="Arial" w:cs="Arial"/>
          <w:sz w:val="22"/>
          <w:szCs w:val="22"/>
        </w:rPr>
        <w:t xml:space="preserve">tímto </w:t>
      </w:r>
      <w:r w:rsidRPr="00CC0EAD">
        <w:rPr>
          <w:rFonts w:ascii="Arial" w:hAnsi="Arial" w:cs="Arial"/>
          <w:sz w:val="22"/>
          <w:szCs w:val="22"/>
        </w:rPr>
        <w:t xml:space="preserve">prohlašují, že </w:t>
      </w:r>
      <w:r w:rsidR="00C87FA0" w:rsidRPr="00CC0EAD">
        <w:rPr>
          <w:rFonts w:ascii="Arial" w:hAnsi="Arial" w:cs="Arial"/>
          <w:sz w:val="22"/>
          <w:szCs w:val="22"/>
        </w:rPr>
        <w:t xml:space="preserve">smlouva byla </w:t>
      </w:r>
      <w:r w:rsidR="006F4D3E" w:rsidRPr="00CC0EAD">
        <w:rPr>
          <w:rFonts w:ascii="Arial" w:hAnsi="Arial" w:cs="Arial"/>
          <w:sz w:val="22"/>
          <w:szCs w:val="22"/>
        </w:rPr>
        <w:t>sepsána podle jejich skutečné a </w:t>
      </w:r>
      <w:r w:rsidR="00C87FA0" w:rsidRPr="00CC0EAD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CC0EAD">
        <w:rPr>
          <w:rFonts w:ascii="Arial" w:hAnsi="Arial" w:cs="Arial"/>
          <w:sz w:val="22"/>
          <w:szCs w:val="22"/>
        </w:rPr>
        <w:t>y</w:t>
      </w:r>
      <w:r w:rsidR="00C87FA0" w:rsidRPr="00CC0EAD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CC0EAD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699236A7" w14:textId="77777777" w:rsidR="00CC0EAD" w:rsidRPr="00CC0EAD" w:rsidRDefault="00CC0EAD" w:rsidP="00CC0EA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Nedílnou součástí této smlouvy jsou následující přílohy:</w:t>
      </w:r>
    </w:p>
    <w:p w14:paraId="1245DA34" w14:textId="28F12C1A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Příloha č. 1 – nabídka zhotovitele</w:t>
      </w:r>
    </w:p>
    <w:p w14:paraId="4735A3C2" w14:textId="6FD819CC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0629C85" w14:textId="77777777" w:rsidR="00CC0EAD" w:rsidRPr="00CC0EAD" w:rsidRDefault="00CC0EAD" w:rsidP="00CC0EA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06284EE" w14:textId="77777777" w:rsidR="00FB2001" w:rsidRPr="00CC0EAD" w:rsidRDefault="00FB2001" w:rsidP="00C87FA0">
      <w:pPr>
        <w:jc w:val="both"/>
        <w:rPr>
          <w:rFonts w:ascii="Arial" w:hAnsi="Arial" w:cs="Arial"/>
        </w:rPr>
      </w:pPr>
    </w:p>
    <w:p w14:paraId="0D66EBF1" w14:textId="48EF5A29" w:rsidR="0000470A" w:rsidRPr="00CC0EAD" w:rsidRDefault="00E7704B" w:rsidP="00F56053">
      <w:pPr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V Újezdu u Brna dne …………………</w:t>
      </w:r>
      <w:r w:rsidRPr="00CC0EAD">
        <w:rPr>
          <w:rFonts w:ascii="Arial" w:hAnsi="Arial" w:cs="Arial"/>
          <w:sz w:val="22"/>
          <w:szCs w:val="22"/>
        </w:rPr>
        <w:tab/>
      </w:r>
      <w:r w:rsidRPr="00CC0EAD">
        <w:rPr>
          <w:rFonts w:ascii="Arial" w:hAnsi="Arial" w:cs="Arial"/>
          <w:sz w:val="22"/>
          <w:szCs w:val="22"/>
        </w:rPr>
        <w:tab/>
      </w:r>
      <w:proofErr w:type="gramStart"/>
      <w:r w:rsidR="0000470A" w:rsidRPr="00CC0EAD">
        <w:rPr>
          <w:rFonts w:ascii="Arial" w:hAnsi="Arial" w:cs="Arial"/>
          <w:sz w:val="22"/>
          <w:szCs w:val="22"/>
        </w:rPr>
        <w:t>V  …</w:t>
      </w:r>
      <w:proofErr w:type="gramEnd"/>
      <w:r w:rsidR="00B64F0C" w:rsidRPr="00CC0EAD">
        <w:rPr>
          <w:rFonts w:ascii="Arial" w:hAnsi="Arial" w:cs="Arial"/>
          <w:sz w:val="22"/>
          <w:szCs w:val="22"/>
        </w:rPr>
        <w:t>………..</w:t>
      </w:r>
      <w:r w:rsidR="0000470A" w:rsidRPr="00CC0EAD">
        <w:rPr>
          <w:rFonts w:ascii="Arial" w:hAnsi="Arial" w:cs="Arial"/>
          <w:sz w:val="22"/>
          <w:szCs w:val="22"/>
        </w:rPr>
        <w:t>………….</w:t>
      </w:r>
    </w:p>
    <w:p w14:paraId="2BBD0352" w14:textId="721B8C6E" w:rsidR="006617F0" w:rsidRPr="00CC0EAD" w:rsidRDefault="006617F0" w:rsidP="00F56053">
      <w:pPr>
        <w:rPr>
          <w:rFonts w:ascii="Arial" w:hAnsi="Arial" w:cs="Arial"/>
          <w:sz w:val="22"/>
          <w:szCs w:val="22"/>
        </w:rPr>
      </w:pPr>
    </w:p>
    <w:p w14:paraId="25E74A4E" w14:textId="351A4D01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4D0901D2" w14:textId="6D97A2B0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6D492C20" w14:textId="77777777" w:rsidR="00CC0EAD" w:rsidRPr="00CC0EAD" w:rsidRDefault="00CC0EAD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CC0EAD" w:rsidRDefault="0000470A" w:rsidP="00F56053">
      <w:pPr>
        <w:rPr>
          <w:rFonts w:ascii="Arial" w:hAnsi="Arial" w:cs="Arial"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>__</w:t>
      </w:r>
      <w:r w:rsidR="00E7704B" w:rsidRPr="00CC0EAD">
        <w:rPr>
          <w:rFonts w:ascii="Arial" w:hAnsi="Arial" w:cs="Arial"/>
          <w:sz w:val="22"/>
          <w:szCs w:val="22"/>
        </w:rPr>
        <w:t>_____________________________</w:t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</w:r>
      <w:r w:rsidRPr="00CC0EAD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CC0EAD" w:rsidRDefault="0000470A" w:rsidP="00F56053">
      <w:pPr>
        <w:rPr>
          <w:rFonts w:ascii="Arial" w:hAnsi="Arial" w:cs="Arial"/>
          <w:b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        </w:t>
      </w:r>
      <w:r w:rsidRPr="00CC0EAD">
        <w:rPr>
          <w:rFonts w:ascii="Arial" w:hAnsi="Arial" w:cs="Arial"/>
          <w:b/>
          <w:sz w:val="22"/>
          <w:szCs w:val="22"/>
        </w:rPr>
        <w:t>Město Újezd u Brna</w:t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  <w:r w:rsidRPr="00CC0EAD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CC0EAD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CC0EAD">
        <w:rPr>
          <w:rFonts w:ascii="Arial" w:hAnsi="Arial" w:cs="Arial"/>
          <w:sz w:val="22"/>
          <w:szCs w:val="22"/>
        </w:rPr>
        <w:t xml:space="preserve">    </w:t>
      </w:r>
      <w:r w:rsidR="007C7B79" w:rsidRPr="00CC0EAD">
        <w:rPr>
          <w:rFonts w:ascii="Arial" w:hAnsi="Arial" w:cs="Arial"/>
          <w:sz w:val="22"/>
          <w:szCs w:val="22"/>
        </w:rPr>
        <w:t>Ing. Marie Kozáková</w:t>
      </w:r>
      <w:r w:rsidRPr="00CC0EAD">
        <w:rPr>
          <w:rFonts w:ascii="Arial" w:hAnsi="Arial" w:cs="Arial"/>
          <w:sz w:val="22"/>
          <w:szCs w:val="22"/>
        </w:rPr>
        <w:t>, starost</w:t>
      </w:r>
      <w:r w:rsidR="007C7B79" w:rsidRPr="00CC0EAD">
        <w:rPr>
          <w:rFonts w:ascii="Arial" w:hAnsi="Arial" w:cs="Arial"/>
          <w:sz w:val="22"/>
          <w:szCs w:val="22"/>
        </w:rPr>
        <w:t>k</w:t>
      </w:r>
      <w:r w:rsidR="00E7704B" w:rsidRPr="00CC0EAD">
        <w:rPr>
          <w:rFonts w:ascii="Arial" w:hAnsi="Arial" w:cs="Arial"/>
          <w:sz w:val="22"/>
          <w:szCs w:val="22"/>
        </w:rPr>
        <w:t>a</w:t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</w:r>
      <w:r w:rsidR="00E7704B" w:rsidRPr="00CC0EAD">
        <w:rPr>
          <w:rFonts w:ascii="Arial" w:hAnsi="Arial" w:cs="Arial"/>
          <w:sz w:val="22"/>
          <w:szCs w:val="22"/>
        </w:rPr>
        <w:tab/>
        <w:t xml:space="preserve">             </w:t>
      </w:r>
      <w:r w:rsidRPr="00CC0EAD">
        <w:rPr>
          <w:rFonts w:ascii="Arial" w:hAnsi="Arial" w:cs="Arial"/>
          <w:sz w:val="22"/>
          <w:szCs w:val="22"/>
        </w:rPr>
        <w:t xml:space="preserve"> </w:t>
      </w:r>
      <w:r w:rsidRPr="00CC0EAD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CC0EAD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CC0EAD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CC0E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ABD9A" w14:textId="77777777" w:rsidR="001A4A78" w:rsidRDefault="001A4A78" w:rsidP="00E7704B">
      <w:r>
        <w:separator/>
      </w:r>
    </w:p>
  </w:endnote>
  <w:endnote w:type="continuationSeparator" w:id="0">
    <w:p w14:paraId="50636EBF" w14:textId="77777777" w:rsidR="001A4A78" w:rsidRDefault="001A4A78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DB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3FCD6" w14:textId="77777777" w:rsidR="001A4A78" w:rsidRDefault="001A4A78" w:rsidP="00E7704B">
      <w:r>
        <w:separator/>
      </w:r>
    </w:p>
  </w:footnote>
  <w:footnote w:type="continuationSeparator" w:id="0">
    <w:p w14:paraId="6ED6B2A5" w14:textId="77777777" w:rsidR="001A4A78" w:rsidRDefault="001A4A78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6D51"/>
    <w:multiLevelType w:val="hybridMultilevel"/>
    <w:tmpl w:val="E456425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3583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0"/>
  </w:num>
  <w:num w:numId="5">
    <w:abstractNumId w:val="8"/>
  </w:num>
  <w:num w:numId="6">
    <w:abstractNumId w:val="31"/>
  </w:num>
  <w:num w:numId="7">
    <w:abstractNumId w:val="2"/>
  </w:num>
  <w:num w:numId="8">
    <w:abstractNumId w:val="11"/>
  </w:num>
  <w:num w:numId="9">
    <w:abstractNumId w:val="17"/>
  </w:num>
  <w:num w:numId="10">
    <w:abstractNumId w:val="21"/>
  </w:num>
  <w:num w:numId="11">
    <w:abstractNumId w:val="28"/>
  </w:num>
  <w:num w:numId="12">
    <w:abstractNumId w:val="26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9"/>
  </w:num>
  <w:num w:numId="18">
    <w:abstractNumId w:val="27"/>
  </w:num>
  <w:num w:numId="19">
    <w:abstractNumId w:val="19"/>
  </w:num>
  <w:num w:numId="20">
    <w:abstractNumId w:val="24"/>
  </w:num>
  <w:num w:numId="21">
    <w:abstractNumId w:val="13"/>
  </w:num>
  <w:num w:numId="22">
    <w:abstractNumId w:val="18"/>
  </w:num>
  <w:num w:numId="23">
    <w:abstractNumId w:val="32"/>
  </w:num>
  <w:num w:numId="24">
    <w:abstractNumId w:val="25"/>
  </w:num>
  <w:num w:numId="25">
    <w:abstractNumId w:val="20"/>
  </w:num>
  <w:num w:numId="26">
    <w:abstractNumId w:val="14"/>
  </w:num>
  <w:num w:numId="27">
    <w:abstractNumId w:val="22"/>
  </w:num>
  <w:num w:numId="28">
    <w:abstractNumId w:val="15"/>
  </w:num>
  <w:num w:numId="29">
    <w:abstractNumId w:val="6"/>
  </w:num>
  <w:num w:numId="30">
    <w:abstractNumId w:val="12"/>
  </w:num>
  <w:num w:numId="31">
    <w:abstractNumId w:val="23"/>
  </w:num>
  <w:num w:numId="32">
    <w:abstractNumId w:val="9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81"/>
    <w:rsid w:val="00001C0C"/>
    <w:rsid w:val="00001EC6"/>
    <w:rsid w:val="0000470A"/>
    <w:rsid w:val="00023A8C"/>
    <w:rsid w:val="000520C2"/>
    <w:rsid w:val="00055A42"/>
    <w:rsid w:val="000600C2"/>
    <w:rsid w:val="00082ACF"/>
    <w:rsid w:val="0008785D"/>
    <w:rsid w:val="000A2623"/>
    <w:rsid w:val="000B1E1D"/>
    <w:rsid w:val="000B7638"/>
    <w:rsid w:val="000C1602"/>
    <w:rsid w:val="000F094C"/>
    <w:rsid w:val="000F4335"/>
    <w:rsid w:val="00145167"/>
    <w:rsid w:val="0015163C"/>
    <w:rsid w:val="00183006"/>
    <w:rsid w:val="001838F1"/>
    <w:rsid w:val="001A4A78"/>
    <w:rsid w:val="00201BCB"/>
    <w:rsid w:val="00245A36"/>
    <w:rsid w:val="00246BE1"/>
    <w:rsid w:val="002554A0"/>
    <w:rsid w:val="00280D74"/>
    <w:rsid w:val="00284045"/>
    <w:rsid w:val="00287A56"/>
    <w:rsid w:val="00292EDC"/>
    <w:rsid w:val="002B104F"/>
    <w:rsid w:val="002C2594"/>
    <w:rsid w:val="002E75E0"/>
    <w:rsid w:val="002F29AB"/>
    <w:rsid w:val="00310B0C"/>
    <w:rsid w:val="003251D4"/>
    <w:rsid w:val="00330ABD"/>
    <w:rsid w:val="0033288D"/>
    <w:rsid w:val="0033723A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48C6"/>
    <w:rsid w:val="00417E9C"/>
    <w:rsid w:val="00422B40"/>
    <w:rsid w:val="0044567E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3FF2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B73B6"/>
    <w:rsid w:val="005C530E"/>
    <w:rsid w:val="005E2598"/>
    <w:rsid w:val="005E5AAD"/>
    <w:rsid w:val="005F27A6"/>
    <w:rsid w:val="00641311"/>
    <w:rsid w:val="006523A3"/>
    <w:rsid w:val="00660F44"/>
    <w:rsid w:val="006617F0"/>
    <w:rsid w:val="0067491B"/>
    <w:rsid w:val="006775E1"/>
    <w:rsid w:val="00693C87"/>
    <w:rsid w:val="006B365B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32C0D"/>
    <w:rsid w:val="00847C2B"/>
    <w:rsid w:val="00850CCA"/>
    <w:rsid w:val="00871944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33B48"/>
    <w:rsid w:val="009471EB"/>
    <w:rsid w:val="00954421"/>
    <w:rsid w:val="0096523F"/>
    <w:rsid w:val="00971DDB"/>
    <w:rsid w:val="00972CF1"/>
    <w:rsid w:val="00981C67"/>
    <w:rsid w:val="00993EDF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64F0C"/>
    <w:rsid w:val="00B7759A"/>
    <w:rsid w:val="00B779FF"/>
    <w:rsid w:val="00B91A71"/>
    <w:rsid w:val="00B93F4C"/>
    <w:rsid w:val="00BA5807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5F24"/>
    <w:rsid w:val="00CB09B6"/>
    <w:rsid w:val="00CC0EAD"/>
    <w:rsid w:val="00CC45B7"/>
    <w:rsid w:val="00CD4940"/>
    <w:rsid w:val="00CE40E7"/>
    <w:rsid w:val="00CE4655"/>
    <w:rsid w:val="00D1427D"/>
    <w:rsid w:val="00D1695D"/>
    <w:rsid w:val="00D2104F"/>
    <w:rsid w:val="00D2133D"/>
    <w:rsid w:val="00D27BD9"/>
    <w:rsid w:val="00D333FC"/>
    <w:rsid w:val="00D40041"/>
    <w:rsid w:val="00D4067B"/>
    <w:rsid w:val="00D42605"/>
    <w:rsid w:val="00D5641A"/>
    <w:rsid w:val="00DC2CE8"/>
    <w:rsid w:val="00DD52D5"/>
    <w:rsid w:val="00DE54AA"/>
    <w:rsid w:val="00DF1202"/>
    <w:rsid w:val="00E13EEE"/>
    <w:rsid w:val="00E16105"/>
    <w:rsid w:val="00E31114"/>
    <w:rsid w:val="00E33E7F"/>
    <w:rsid w:val="00E41AF9"/>
    <w:rsid w:val="00E648CE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A0E66"/>
    <w:rsid w:val="00FA1559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E319A223-FF1F-45B8-AA6A-269DC50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3F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FF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F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F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F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AEB8-131D-40DB-B9B8-58A91231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Michal Kocúr</cp:lastModifiedBy>
  <cp:revision>7</cp:revision>
  <cp:lastPrinted>2020-05-27T09:09:00Z</cp:lastPrinted>
  <dcterms:created xsi:type="dcterms:W3CDTF">2020-06-01T18:38:00Z</dcterms:created>
  <dcterms:modified xsi:type="dcterms:W3CDTF">2020-06-21T19:43:00Z</dcterms:modified>
</cp:coreProperties>
</file>